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263B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proofErr w:type="spellStart"/>
      <w:r w:rsidR="00EC3012">
        <w:rPr>
          <w:b/>
          <w:i/>
        </w:rPr>
        <w:t>Miluša</w:t>
      </w:r>
      <w:proofErr w:type="spellEnd"/>
      <w:r w:rsidR="00EC3012">
        <w:rPr>
          <w:b/>
          <w:i/>
        </w:rPr>
        <w:t xml:space="preserve"> Bubeníková</w:t>
      </w:r>
      <w:r w:rsidR="00435ED6" w:rsidRPr="00435ED6">
        <w:rPr>
          <w:b/>
          <w:i/>
        </w:rPr>
        <w:t xml:space="preserve">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EC3012">
        <w:rPr>
          <w:b/>
          <w:i/>
        </w:rPr>
        <w:t xml:space="preserve">Komparace bezpečnostní politiky Ruské federace v 90. </w:t>
      </w:r>
      <w:proofErr w:type="gramStart"/>
      <w:r w:rsidR="00EC3012">
        <w:rPr>
          <w:b/>
          <w:i/>
        </w:rPr>
        <w:t>Letech</w:t>
      </w:r>
      <w:proofErr w:type="gramEnd"/>
      <w:r w:rsidR="00EC3012">
        <w:rPr>
          <w:b/>
          <w:i/>
        </w:rPr>
        <w:t xml:space="preserve"> a po roce 2000 vůči postsovětskému prostoru.</w:t>
      </w:r>
      <w:r w:rsidR="00435ED6" w:rsidRPr="00435ED6">
        <w:rPr>
          <w:b/>
          <w:i/>
        </w:rPr>
        <w:t xml:space="preserve">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01D29" w:rsidRDefault="00C263B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analýzy zahraniční politiky RF a komparace dvou časových období odhalit hlavní změny, jimiž prošla ruská bezpečnostní politika vůči postsovětskému prostoru po nástupu prezidenta Putina (parafráze ze stran 2 a 3). Cíl práce se podařilo naplnit.</w:t>
      </w:r>
    </w:p>
    <w:p w:rsidR="00EC3012" w:rsidRPr="002821D2" w:rsidRDefault="00EC301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01D29" w:rsidRDefault="00161F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Struktura práce je velmi dobrá, autorka si stanovuje užitečná komparační kritéria v jednotlivých analyzovaných oblastech.</w:t>
      </w:r>
      <w:r w:rsidR="00D50009">
        <w:rPr>
          <w:sz w:val="20"/>
          <w:szCs w:val="20"/>
        </w:rPr>
        <w:t xml:space="preserve"> Jednotlivé kapitoly jsou zvládnuté, plní svůj účel a směřují k testování </w:t>
      </w:r>
      <w:r w:rsidR="0006237F">
        <w:rPr>
          <w:sz w:val="20"/>
          <w:szCs w:val="20"/>
        </w:rPr>
        <w:t>hypotézy práce – užitečná jsou v tomto ohledu shrnutí na konci jednotlivých kapitol. Závěry práce jsou srozumitelné a hlavně podložené.</w:t>
      </w:r>
    </w:p>
    <w:p w:rsidR="00EC3012" w:rsidRPr="002821D2" w:rsidRDefault="00EC30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EC3012" w:rsidRDefault="00C263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gramStart"/>
      <w:r>
        <w:rPr>
          <w:sz w:val="20"/>
          <w:szCs w:val="20"/>
        </w:rPr>
        <w:t>str.6 si</w:t>
      </w:r>
      <w:proofErr w:type="gramEnd"/>
      <w:r>
        <w:rPr>
          <w:sz w:val="20"/>
          <w:szCs w:val="20"/>
        </w:rPr>
        <w:t xml:space="preserve"> dovoluji</w:t>
      </w:r>
      <w:r w:rsidR="00813D14">
        <w:rPr>
          <w:sz w:val="20"/>
          <w:szCs w:val="20"/>
        </w:rPr>
        <w:t xml:space="preserve"> pro další případy</w:t>
      </w:r>
      <w:r>
        <w:rPr>
          <w:sz w:val="20"/>
          <w:szCs w:val="20"/>
        </w:rPr>
        <w:t xml:space="preserve"> upozornit, že </w:t>
      </w:r>
      <w:proofErr w:type="spell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je křestní jméno a </w:t>
      </w:r>
      <w:proofErr w:type="spellStart"/>
      <w:r>
        <w:rPr>
          <w:sz w:val="20"/>
          <w:szCs w:val="20"/>
        </w:rPr>
        <w:t>Lo</w:t>
      </w:r>
      <w:proofErr w:type="spellEnd"/>
      <w:r>
        <w:rPr>
          <w:sz w:val="20"/>
          <w:szCs w:val="20"/>
        </w:rPr>
        <w:t xml:space="preserve"> příjmení</w:t>
      </w:r>
      <w:r w:rsidR="00813D14">
        <w:rPr>
          <w:sz w:val="20"/>
          <w:szCs w:val="20"/>
        </w:rPr>
        <w:t xml:space="preserve"> tedy „podle Boba“ je poněkud </w:t>
      </w:r>
      <w:r>
        <w:rPr>
          <w:sz w:val="20"/>
          <w:szCs w:val="20"/>
        </w:rPr>
        <w:t xml:space="preserve"> familiární </w:t>
      </w:r>
      <w:r w:rsidR="00813D14">
        <w:rPr>
          <w:sz w:val="20"/>
          <w:szCs w:val="20"/>
        </w:rPr>
        <w:t>oslovení daného autora</w:t>
      </w:r>
      <w:r>
        <w:rPr>
          <w:sz w:val="20"/>
          <w:szCs w:val="20"/>
        </w:rPr>
        <w:t>.</w:t>
      </w:r>
      <w:r w:rsidR="00D50009">
        <w:rPr>
          <w:sz w:val="20"/>
          <w:szCs w:val="20"/>
        </w:rPr>
        <w:t xml:space="preserve"> V práci zůstaly některé překlepy a záměny slov z původní verze</w:t>
      </w:r>
      <w:r w:rsidR="0006237F">
        <w:rPr>
          <w:sz w:val="20"/>
          <w:szCs w:val="20"/>
        </w:rPr>
        <w:t>, jejich počet narůstá v kapitole Sociální bezpečnost, kterou jsem, pokud si pamatuji, nestihla přečíst.</w:t>
      </w:r>
      <w:bookmarkStart w:id="0" w:name="_GoBack"/>
      <w:bookmarkEnd w:id="0"/>
    </w:p>
    <w:p w:rsidR="00C01D29" w:rsidRPr="002821D2" w:rsidRDefault="00C01D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01D29" w:rsidRDefault="00D500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 výslednou prací mi nezbývá než smeknout. Původními verzemi textu jsem trávila dlouhé hodiny a obávala jsem se o osud studentky u obhajoby. Autorku jsem častovala přísnými poznámkami a často i destruktivními komentáři k celým úsekům textu. Autorka si ale dala s opravou textu neuvěřitelnou práci, zohlednila prakticky všechny mé připomínky, doplnila odkazy, data, přepracovala celé pasáže, zorientovala se v mnoha konkrétních událostech, radikálně zlepšila stylistiku a výsledkem je text, který ráda a s velkým zadostiučiněním označuji za pěknou diplomku.</w:t>
      </w:r>
    </w:p>
    <w:p w:rsidR="00EC3012" w:rsidRPr="002821D2" w:rsidRDefault="00EC30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D6C2D" w:rsidRDefault="00161F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Jedna z mála problematických pasáží zůstala na str. 53, kdy analyzujete spory Ruska s Ukrajinou v oblasti energetických surovin. Můžete objasnit komisi, jak takový transport funguje? Kdo komu za ten tranzit platí? </w:t>
      </w:r>
      <w:r w:rsidR="00D50009">
        <w:rPr>
          <w:sz w:val="20"/>
          <w:szCs w:val="20"/>
        </w:rPr>
        <w:t xml:space="preserve">A jak přesně probíhaly plynové krize? Kdo komu a za co nechtěl platit, kdo chtěl zvyšovat jaké ceny. </w:t>
      </w:r>
      <w:r>
        <w:rPr>
          <w:sz w:val="20"/>
          <w:szCs w:val="20"/>
        </w:rPr>
        <w:t>Dle věty „Protekční cena byla minulostí. V letech 2006-2007 došlo k dalšímu navýšení cen za tranzit nerostných surovin“ (</w:t>
      </w:r>
      <w:proofErr w:type="gramStart"/>
      <w:r>
        <w:rPr>
          <w:sz w:val="20"/>
          <w:szCs w:val="20"/>
        </w:rPr>
        <w:t>s.53</w:t>
      </w:r>
      <w:proofErr w:type="gramEnd"/>
      <w:r>
        <w:rPr>
          <w:sz w:val="20"/>
          <w:szCs w:val="20"/>
        </w:rPr>
        <w:t>) se domnívám se, že v práci stále uplatňujete opačnou logiku, než je tomu sk</w:t>
      </w:r>
      <w:r w:rsidR="00D50009">
        <w:rPr>
          <w:sz w:val="20"/>
          <w:szCs w:val="20"/>
        </w:rPr>
        <w:t xml:space="preserve">utečnosti, že se stále domníváte, že Ukrajina Rusku platí za transport surovin přes své území. </w:t>
      </w:r>
    </w:p>
    <w:p w:rsidR="00EC3012" w:rsidRPr="002821D2" w:rsidRDefault="00EC30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Default="00FF0FF8" w:rsidP="002821D2">
      <w:pPr>
        <w:pStyle w:val="Odstavecseseznamem"/>
        <w:tabs>
          <w:tab w:val="left" w:pos="3480"/>
        </w:tabs>
        <w:ind w:left="142" w:hanging="142"/>
      </w:pPr>
      <w:r>
        <w:t>.</w:t>
      </w:r>
    </w:p>
    <w:p w:rsidR="00FF0FF8" w:rsidRDefault="00D50009" w:rsidP="002821D2">
      <w:pPr>
        <w:pStyle w:val="Odstavecseseznamem"/>
        <w:tabs>
          <w:tab w:val="left" w:pos="3480"/>
        </w:tabs>
        <w:ind w:left="142" w:hanging="142"/>
      </w:pPr>
      <w:r>
        <w:t>Hodnocení „v případě výborné obhajoby výborně“ může brát komise jako možná výkřik nadšení spokojeného vedoucího práce nad proměnou textu, ale přesto nejlépe vystihuje můj momentální názor.</w:t>
      </w:r>
    </w:p>
    <w:p w:rsidR="00D50009" w:rsidRDefault="00D5000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F3" w:rsidRDefault="004707F3" w:rsidP="00D10D7C">
      <w:pPr>
        <w:spacing w:after="0" w:line="240" w:lineRule="auto"/>
      </w:pPr>
      <w:r>
        <w:separator/>
      </w:r>
    </w:p>
  </w:endnote>
  <w:endnote w:type="continuationSeparator" w:id="0">
    <w:p w:rsidR="004707F3" w:rsidRDefault="004707F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F3" w:rsidRDefault="004707F3" w:rsidP="00D10D7C">
      <w:pPr>
        <w:spacing w:after="0" w:line="240" w:lineRule="auto"/>
      </w:pPr>
      <w:r>
        <w:separator/>
      </w:r>
    </w:p>
  </w:footnote>
  <w:footnote w:type="continuationSeparator" w:id="0">
    <w:p w:rsidR="004707F3" w:rsidRDefault="004707F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332DE"/>
    <w:rsid w:val="00056A57"/>
    <w:rsid w:val="0006237F"/>
    <w:rsid w:val="00115661"/>
    <w:rsid w:val="0012043E"/>
    <w:rsid w:val="001461A5"/>
    <w:rsid w:val="00161F23"/>
    <w:rsid w:val="001C7910"/>
    <w:rsid w:val="001D4967"/>
    <w:rsid w:val="001F3661"/>
    <w:rsid w:val="00276BD3"/>
    <w:rsid w:val="002821D2"/>
    <w:rsid w:val="00302EE0"/>
    <w:rsid w:val="00396C30"/>
    <w:rsid w:val="003A0C99"/>
    <w:rsid w:val="003B14A0"/>
    <w:rsid w:val="003C559B"/>
    <w:rsid w:val="003F0795"/>
    <w:rsid w:val="003F0863"/>
    <w:rsid w:val="003F27F1"/>
    <w:rsid w:val="00435A76"/>
    <w:rsid w:val="00435ED6"/>
    <w:rsid w:val="004707F3"/>
    <w:rsid w:val="00472A58"/>
    <w:rsid w:val="0048772B"/>
    <w:rsid w:val="004E3D42"/>
    <w:rsid w:val="00510442"/>
    <w:rsid w:val="00511AD3"/>
    <w:rsid w:val="00517DEA"/>
    <w:rsid w:val="0053107A"/>
    <w:rsid w:val="00560E57"/>
    <w:rsid w:val="006338FD"/>
    <w:rsid w:val="006535C9"/>
    <w:rsid w:val="00694816"/>
    <w:rsid w:val="00696E80"/>
    <w:rsid w:val="006A4FEB"/>
    <w:rsid w:val="006E2537"/>
    <w:rsid w:val="00730005"/>
    <w:rsid w:val="00736359"/>
    <w:rsid w:val="007D75C9"/>
    <w:rsid w:val="00813D14"/>
    <w:rsid w:val="008A2F03"/>
    <w:rsid w:val="009549AE"/>
    <w:rsid w:val="009551DF"/>
    <w:rsid w:val="00980FD6"/>
    <w:rsid w:val="009C1577"/>
    <w:rsid w:val="009C488A"/>
    <w:rsid w:val="009D6C2D"/>
    <w:rsid w:val="00A46E04"/>
    <w:rsid w:val="00A52ABC"/>
    <w:rsid w:val="00B2764D"/>
    <w:rsid w:val="00B30D99"/>
    <w:rsid w:val="00B54736"/>
    <w:rsid w:val="00B86096"/>
    <w:rsid w:val="00BB5FD2"/>
    <w:rsid w:val="00C01D29"/>
    <w:rsid w:val="00C263BF"/>
    <w:rsid w:val="00C301CB"/>
    <w:rsid w:val="00C56C66"/>
    <w:rsid w:val="00CB0E5B"/>
    <w:rsid w:val="00D10D7C"/>
    <w:rsid w:val="00D134F7"/>
    <w:rsid w:val="00D50009"/>
    <w:rsid w:val="00DB7F02"/>
    <w:rsid w:val="00E13461"/>
    <w:rsid w:val="00E448F3"/>
    <w:rsid w:val="00E6056A"/>
    <w:rsid w:val="00EC3012"/>
    <w:rsid w:val="00F444C7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00D98"/>
    <w:rsid w:val="00615E34"/>
    <w:rsid w:val="0066168C"/>
    <w:rsid w:val="00685D08"/>
    <w:rsid w:val="006E6D36"/>
    <w:rsid w:val="00A630AC"/>
    <w:rsid w:val="00AA1FAB"/>
    <w:rsid w:val="00BA1304"/>
    <w:rsid w:val="00CA6354"/>
    <w:rsid w:val="00D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2</cp:revision>
  <dcterms:created xsi:type="dcterms:W3CDTF">2013-05-19T12:43:00Z</dcterms:created>
  <dcterms:modified xsi:type="dcterms:W3CDTF">2013-05-19T12:43:00Z</dcterms:modified>
</cp:coreProperties>
</file>