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F6BB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F6BB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A526B5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>JMÉNO STUDENTA:</w:t>
      </w:r>
      <w:r w:rsidR="002D513E" w:rsidRPr="00A526B5">
        <w:rPr>
          <w:rFonts w:ascii="Times New Roman" w:hAnsi="Times New Roman" w:cs="Times New Roman"/>
          <w:sz w:val="24"/>
          <w:szCs w:val="24"/>
        </w:rPr>
        <w:t xml:space="preserve"> Adam Ondroušek</w:t>
      </w:r>
      <w:r w:rsidR="00435ED6" w:rsidRPr="00A526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10D7C" w:rsidRPr="00A526B5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A526B5">
        <w:rPr>
          <w:rFonts w:ascii="Times New Roman" w:hAnsi="Times New Roman" w:cs="Times New Roman"/>
          <w:sz w:val="24"/>
          <w:szCs w:val="24"/>
        </w:rPr>
        <w:t xml:space="preserve"> </w:t>
      </w:r>
      <w:r w:rsidR="002D513E" w:rsidRPr="00A526B5">
        <w:rPr>
          <w:rFonts w:ascii="Times New Roman" w:hAnsi="Times New Roman" w:cs="Times New Roman"/>
          <w:sz w:val="24"/>
          <w:szCs w:val="24"/>
        </w:rPr>
        <w:t>Účast zemí NATO v boji proti námořním pirátům</w:t>
      </w:r>
      <w:r w:rsidR="00435ED6" w:rsidRPr="00A526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10D7C" w:rsidRPr="00A526B5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A526B5">
        <w:rPr>
          <w:rFonts w:ascii="Times New Roman" w:hAnsi="Times New Roman" w:cs="Times New Roman"/>
          <w:sz w:val="24"/>
          <w:szCs w:val="24"/>
        </w:rPr>
        <w:t xml:space="preserve"> </w:t>
      </w:r>
      <w:r w:rsidR="002D513E" w:rsidRPr="00A526B5">
        <w:rPr>
          <w:rFonts w:ascii="Times New Roman" w:hAnsi="Times New Roman" w:cs="Times New Roman"/>
          <w:sz w:val="24"/>
          <w:szCs w:val="24"/>
        </w:rPr>
        <w:t>PhDr. Pavel Hlaváček, PhD.</w:t>
      </w:r>
    </w:p>
    <w:p w:rsidR="00D10D7C" w:rsidRPr="00A526B5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A526B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526B5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D513E" w:rsidRPr="00A526B5" w:rsidRDefault="002D513E" w:rsidP="0066526A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 xml:space="preserve">Cílem práce je vyhodnotit </w:t>
      </w:r>
      <w:r w:rsidR="006513DE" w:rsidRPr="00A526B5">
        <w:rPr>
          <w:rFonts w:ascii="Times New Roman" w:hAnsi="Times New Roman" w:cs="Times New Roman"/>
          <w:sz w:val="24"/>
          <w:szCs w:val="24"/>
        </w:rPr>
        <w:t xml:space="preserve">boj členský států NATO s námořními </w:t>
      </w:r>
      <w:r w:rsidRPr="00A526B5">
        <w:rPr>
          <w:rFonts w:ascii="Times New Roman" w:hAnsi="Times New Roman" w:cs="Times New Roman"/>
          <w:sz w:val="24"/>
          <w:szCs w:val="24"/>
        </w:rPr>
        <w:t>p</w:t>
      </w:r>
      <w:r w:rsidR="006513DE" w:rsidRPr="00A526B5">
        <w:rPr>
          <w:rFonts w:ascii="Times New Roman" w:hAnsi="Times New Roman" w:cs="Times New Roman"/>
          <w:sz w:val="24"/>
          <w:szCs w:val="24"/>
        </w:rPr>
        <w:t>iráty u břehů Somálska. Cíl práce považuji za úspěšně naplněný</w:t>
      </w:r>
      <w:r w:rsidRPr="00A526B5">
        <w:rPr>
          <w:rFonts w:ascii="Times New Roman" w:hAnsi="Times New Roman" w:cs="Times New Roman"/>
          <w:sz w:val="24"/>
          <w:szCs w:val="24"/>
        </w:rPr>
        <w:t>.</w:t>
      </w:r>
    </w:p>
    <w:p w:rsidR="002821D2" w:rsidRPr="00A526B5" w:rsidRDefault="002821D2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A526B5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A526B5" w:rsidRDefault="00D10D7C" w:rsidP="001362A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B5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1362A0" w:rsidRPr="00A526B5" w:rsidRDefault="002D513E" w:rsidP="0066526A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>Autor si vybral aktuální a v současnosti často analyzované téma.</w:t>
      </w:r>
      <w:r w:rsidR="006513DE" w:rsidRPr="00A526B5">
        <w:rPr>
          <w:rFonts w:ascii="Times New Roman" w:hAnsi="Times New Roman" w:cs="Times New Roman"/>
          <w:sz w:val="24"/>
          <w:szCs w:val="24"/>
        </w:rPr>
        <w:t xml:space="preserve"> </w:t>
      </w:r>
      <w:r w:rsidR="0066526A" w:rsidRPr="00A526B5">
        <w:rPr>
          <w:rFonts w:ascii="Times New Roman" w:hAnsi="Times New Roman" w:cs="Times New Roman"/>
          <w:sz w:val="24"/>
          <w:szCs w:val="24"/>
        </w:rPr>
        <w:t>Jeho p</w:t>
      </w:r>
      <w:r w:rsidRPr="00A526B5">
        <w:rPr>
          <w:rFonts w:ascii="Times New Roman" w:hAnsi="Times New Roman" w:cs="Times New Roman"/>
          <w:sz w:val="24"/>
          <w:szCs w:val="24"/>
        </w:rPr>
        <w:t xml:space="preserve">ráce je logicky členěna do </w:t>
      </w:r>
      <w:r w:rsidR="006513DE" w:rsidRPr="00A526B5">
        <w:rPr>
          <w:rFonts w:ascii="Times New Roman" w:hAnsi="Times New Roman" w:cs="Times New Roman"/>
          <w:sz w:val="24"/>
          <w:szCs w:val="24"/>
        </w:rPr>
        <w:t xml:space="preserve">tří </w:t>
      </w:r>
      <w:r w:rsidRPr="00A526B5">
        <w:rPr>
          <w:rFonts w:ascii="Times New Roman" w:hAnsi="Times New Roman" w:cs="Times New Roman"/>
          <w:sz w:val="24"/>
          <w:szCs w:val="24"/>
        </w:rPr>
        <w:t>kapitol</w:t>
      </w:r>
      <w:r w:rsidR="006513DE" w:rsidRPr="00A526B5">
        <w:rPr>
          <w:rFonts w:ascii="Times New Roman" w:hAnsi="Times New Roman" w:cs="Times New Roman"/>
          <w:sz w:val="24"/>
          <w:szCs w:val="24"/>
        </w:rPr>
        <w:t xml:space="preserve"> (bez úvodu a závěru). V první části krátce představuje definici pirátství, následuje pak </w:t>
      </w:r>
      <w:r w:rsidR="0066526A" w:rsidRPr="00A526B5">
        <w:rPr>
          <w:rFonts w:ascii="Times New Roman" w:hAnsi="Times New Roman" w:cs="Times New Roman"/>
          <w:sz w:val="24"/>
          <w:szCs w:val="24"/>
        </w:rPr>
        <w:t xml:space="preserve">rozsáhlejší </w:t>
      </w:r>
      <w:r w:rsidR="006513DE" w:rsidRPr="00A526B5">
        <w:rPr>
          <w:rFonts w:ascii="Times New Roman" w:hAnsi="Times New Roman" w:cs="Times New Roman"/>
          <w:sz w:val="24"/>
          <w:szCs w:val="24"/>
        </w:rPr>
        <w:t xml:space="preserve">kapitola o bezpečnostní situaci ve vodách kolem Somálska. V nejdelší </w:t>
      </w:r>
      <w:r w:rsidR="0066526A" w:rsidRPr="00A526B5">
        <w:rPr>
          <w:rFonts w:ascii="Times New Roman" w:hAnsi="Times New Roman" w:cs="Times New Roman"/>
          <w:sz w:val="24"/>
          <w:szCs w:val="24"/>
        </w:rPr>
        <w:t xml:space="preserve">části </w:t>
      </w:r>
      <w:r w:rsidR="006513DE" w:rsidRPr="00A526B5">
        <w:rPr>
          <w:rFonts w:ascii="Times New Roman" w:hAnsi="Times New Roman" w:cs="Times New Roman"/>
          <w:sz w:val="24"/>
          <w:szCs w:val="24"/>
        </w:rPr>
        <w:t xml:space="preserve">(4. kap.) </w:t>
      </w:r>
      <w:r w:rsidR="001362A0" w:rsidRPr="00A526B5">
        <w:rPr>
          <w:rFonts w:ascii="Times New Roman" w:hAnsi="Times New Roman" w:cs="Times New Roman"/>
          <w:sz w:val="24"/>
          <w:szCs w:val="24"/>
        </w:rPr>
        <w:t xml:space="preserve">jsou analyzovány </w:t>
      </w:r>
      <w:r w:rsidR="006513DE" w:rsidRPr="00A526B5">
        <w:rPr>
          <w:rFonts w:ascii="Times New Roman" w:hAnsi="Times New Roman" w:cs="Times New Roman"/>
          <w:sz w:val="24"/>
          <w:szCs w:val="24"/>
        </w:rPr>
        <w:t xml:space="preserve">jednotlivé </w:t>
      </w:r>
      <w:proofErr w:type="spellStart"/>
      <w:r w:rsidR="006513DE" w:rsidRPr="00A526B5">
        <w:rPr>
          <w:rFonts w:ascii="Times New Roman" w:hAnsi="Times New Roman" w:cs="Times New Roman"/>
          <w:sz w:val="24"/>
          <w:szCs w:val="24"/>
        </w:rPr>
        <w:t>protipirátské</w:t>
      </w:r>
      <w:proofErr w:type="spellEnd"/>
      <w:r w:rsidR="006513DE" w:rsidRPr="00A526B5">
        <w:rPr>
          <w:rFonts w:ascii="Times New Roman" w:hAnsi="Times New Roman" w:cs="Times New Roman"/>
          <w:sz w:val="24"/>
          <w:szCs w:val="24"/>
        </w:rPr>
        <w:t xml:space="preserve"> operace</w:t>
      </w:r>
      <w:r w:rsidR="0066526A" w:rsidRPr="00A526B5">
        <w:rPr>
          <w:rFonts w:ascii="Times New Roman" w:hAnsi="Times New Roman" w:cs="Times New Roman"/>
          <w:sz w:val="24"/>
          <w:szCs w:val="24"/>
        </w:rPr>
        <w:t xml:space="preserve"> vedené státy NATO</w:t>
      </w:r>
      <w:r w:rsidR="006513DE" w:rsidRPr="00A526B5">
        <w:rPr>
          <w:rFonts w:ascii="Times New Roman" w:hAnsi="Times New Roman" w:cs="Times New Roman"/>
          <w:sz w:val="24"/>
          <w:szCs w:val="24"/>
        </w:rPr>
        <w:t>.</w:t>
      </w:r>
      <w:r w:rsidR="0066526A" w:rsidRPr="00A526B5">
        <w:rPr>
          <w:rFonts w:ascii="Times New Roman" w:hAnsi="Times New Roman" w:cs="Times New Roman"/>
          <w:sz w:val="24"/>
          <w:szCs w:val="24"/>
        </w:rPr>
        <w:t xml:space="preserve"> </w:t>
      </w:r>
      <w:r w:rsidR="001362A0" w:rsidRPr="00A526B5">
        <w:rPr>
          <w:rFonts w:ascii="Times New Roman" w:hAnsi="Times New Roman" w:cs="Times New Roman"/>
          <w:sz w:val="24"/>
          <w:szCs w:val="24"/>
        </w:rPr>
        <w:t xml:space="preserve">V závěru autor přesvědčivě rozebírá svou hypotézu a vyhýbá se zjednodušeným konstatováním o dosažených výsledcích či predikcích budoucího vývoje.    </w:t>
      </w:r>
    </w:p>
    <w:p w:rsidR="001362A0" w:rsidRPr="00A526B5" w:rsidRDefault="001362A0" w:rsidP="0066526A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>Jednotlivé kapitoly na sebe navazují a vytváření dobře čitelný text. Text samotný je vhodně doplněn třemi přílohami.</w:t>
      </w:r>
    </w:p>
    <w:p w:rsidR="00D10D7C" w:rsidRPr="00A526B5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21D2" w:rsidRPr="00A526B5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526B5" w:rsidRDefault="00D10D7C" w:rsidP="001362A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B5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3F6BBC" w:rsidRPr="00A526B5" w:rsidRDefault="001362A0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 xml:space="preserve">Po formální stránce je práce v pořádku. </w:t>
      </w:r>
      <w:r w:rsidR="003F6BBC" w:rsidRPr="00A526B5">
        <w:rPr>
          <w:rFonts w:ascii="Times New Roman" w:hAnsi="Times New Roman" w:cs="Times New Roman"/>
          <w:sz w:val="24"/>
          <w:szCs w:val="24"/>
        </w:rPr>
        <w:t xml:space="preserve">Až na drobné </w:t>
      </w:r>
      <w:r w:rsidR="00454B39" w:rsidRPr="00A526B5">
        <w:rPr>
          <w:rFonts w:ascii="Times New Roman" w:hAnsi="Times New Roman" w:cs="Times New Roman"/>
          <w:sz w:val="24"/>
          <w:szCs w:val="24"/>
        </w:rPr>
        <w:t>výjimky zejména u stylistiky, je j</w:t>
      </w:r>
      <w:r w:rsidRPr="00A526B5">
        <w:rPr>
          <w:rFonts w:ascii="Times New Roman" w:hAnsi="Times New Roman" w:cs="Times New Roman"/>
          <w:sz w:val="24"/>
          <w:szCs w:val="24"/>
        </w:rPr>
        <w:t>azykový projev je na úrovni</w:t>
      </w:r>
      <w:r w:rsidR="003F6BBC" w:rsidRPr="00A526B5">
        <w:rPr>
          <w:rFonts w:ascii="Times New Roman" w:hAnsi="Times New Roman" w:cs="Times New Roman"/>
          <w:sz w:val="24"/>
          <w:szCs w:val="24"/>
        </w:rPr>
        <w:t>. A</w:t>
      </w:r>
      <w:r w:rsidRPr="00A526B5">
        <w:rPr>
          <w:rFonts w:ascii="Times New Roman" w:hAnsi="Times New Roman" w:cs="Times New Roman"/>
          <w:sz w:val="24"/>
          <w:szCs w:val="24"/>
        </w:rPr>
        <w:t xml:space="preserve">utor vychází z adekvátní zdrojové základny. </w:t>
      </w:r>
      <w:r w:rsidR="003F6BBC" w:rsidRPr="00A526B5">
        <w:rPr>
          <w:rFonts w:ascii="Times New Roman" w:hAnsi="Times New Roman" w:cs="Times New Roman"/>
          <w:sz w:val="24"/>
          <w:szCs w:val="24"/>
        </w:rPr>
        <w:t>Snad jen při odkazování v textu (do závorek) se dopouští nestandardního postupu: informace o autorovi, datu vydání publikace a straně, je nadbytečně doplněna písmenem „s“; viz např. (</w:t>
      </w:r>
      <w:proofErr w:type="spellStart"/>
      <w:r w:rsidR="003F6BBC" w:rsidRPr="00A526B5">
        <w:rPr>
          <w:rFonts w:ascii="Times New Roman" w:hAnsi="Times New Roman" w:cs="Times New Roman"/>
          <w:sz w:val="24"/>
          <w:szCs w:val="24"/>
        </w:rPr>
        <w:t>Chalk</w:t>
      </w:r>
      <w:proofErr w:type="spellEnd"/>
      <w:r w:rsidR="003F6BBC" w:rsidRPr="00A526B5">
        <w:rPr>
          <w:rFonts w:ascii="Times New Roman" w:hAnsi="Times New Roman" w:cs="Times New Roman"/>
          <w:sz w:val="24"/>
          <w:szCs w:val="24"/>
        </w:rPr>
        <w:t xml:space="preserve"> 2010: s. 91)   </w:t>
      </w:r>
    </w:p>
    <w:p w:rsidR="002821D2" w:rsidRPr="00A526B5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526B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526B5">
        <w:rPr>
          <w:rFonts w:ascii="Times New Roman" w:hAnsi="Times New Roman" w:cs="Times New Roman"/>
          <w:b/>
          <w:sz w:val="24"/>
          <w:szCs w:val="24"/>
        </w:rPr>
        <w:lastRenderedPageBreak/>
        <w:t>STRUČNÝ CELKOVÝ KOMENTÁŘ (silné a slabé stránky práce, zdůvodnění hodnocení)</w:t>
      </w:r>
    </w:p>
    <w:p w:rsidR="002821D2" w:rsidRPr="00A526B5" w:rsidRDefault="0066526A" w:rsidP="0066526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 xml:space="preserve">V předkládaném textu autor dokazuje, že téma poctivě studoval a své znalosti úspěšně převedl do psané podoby. Podařilo se mu vytvořit přehlednou a srozumitelnou práci, která po obsahové i formální stránce splňuje všechna kritéria, očekávaná od studenta bakalářského stupně. </w:t>
      </w:r>
    </w:p>
    <w:p w:rsidR="0066526A" w:rsidRPr="00A526B5" w:rsidRDefault="0066526A" w:rsidP="0066526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526B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526B5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A526B5" w:rsidRDefault="00454B39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 xml:space="preserve">Kolik zemí – členských států NATO – se účastnilo boje proti pirátům? Zapojily se výhradně přímořské státy? Existují nějaké možnosti, jak by mohla přispět např. Česká republika? </w:t>
      </w:r>
    </w:p>
    <w:p w:rsidR="002821D2" w:rsidRPr="00A526B5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54B39" w:rsidRPr="00A526B5" w:rsidRDefault="00454B39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526B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526B5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A526B5" w:rsidRDefault="0066526A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>Výborně</w:t>
      </w:r>
    </w:p>
    <w:p w:rsidR="002821D2" w:rsidRPr="00A526B5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A526B5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A526B5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A526B5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A526B5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A526B5">
        <w:rPr>
          <w:rFonts w:ascii="Times New Roman" w:hAnsi="Times New Roman" w:cs="Times New Roman"/>
          <w:sz w:val="24"/>
          <w:szCs w:val="24"/>
        </w:rPr>
        <w:tab/>
      </w:r>
      <w:r w:rsidR="00435ED6" w:rsidRPr="00A526B5">
        <w:rPr>
          <w:rFonts w:ascii="Times New Roman" w:hAnsi="Times New Roman" w:cs="Times New Roman"/>
          <w:sz w:val="24"/>
          <w:szCs w:val="24"/>
        </w:rPr>
        <w:tab/>
      </w:r>
      <w:r w:rsidR="00435ED6" w:rsidRPr="00A526B5">
        <w:rPr>
          <w:rFonts w:ascii="Times New Roman" w:hAnsi="Times New Roman" w:cs="Times New Roman"/>
          <w:sz w:val="24"/>
          <w:szCs w:val="24"/>
        </w:rPr>
        <w:tab/>
      </w:r>
      <w:r w:rsidR="00435ED6" w:rsidRPr="00A526B5">
        <w:rPr>
          <w:rFonts w:ascii="Times New Roman" w:hAnsi="Times New Roman" w:cs="Times New Roman"/>
          <w:sz w:val="24"/>
          <w:szCs w:val="24"/>
        </w:rPr>
        <w:tab/>
      </w:r>
      <w:r w:rsidR="00435ED6" w:rsidRPr="00A526B5">
        <w:rPr>
          <w:rFonts w:ascii="Times New Roman" w:hAnsi="Times New Roman" w:cs="Times New Roman"/>
          <w:sz w:val="24"/>
          <w:szCs w:val="24"/>
        </w:rPr>
        <w:tab/>
      </w:r>
      <w:r w:rsidRPr="00A526B5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A526B5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A526B5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A526B5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3C559B" w:rsidRDefault="003C559B" w:rsidP="003C559B">
      <w:bookmarkStart w:id="0" w:name="_GoBack"/>
      <w:bookmarkEnd w:id="0"/>
    </w:p>
    <w:sectPr w:rsidR="003C559B" w:rsidRPr="003C559B" w:rsidSect="0080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A4" w:rsidRDefault="000375A4" w:rsidP="00D10D7C">
      <w:pPr>
        <w:spacing w:after="0" w:line="240" w:lineRule="auto"/>
      </w:pPr>
      <w:r>
        <w:separator/>
      </w:r>
    </w:p>
  </w:endnote>
  <w:endnote w:type="continuationSeparator" w:id="0">
    <w:p w:rsidR="000375A4" w:rsidRDefault="000375A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A4" w:rsidRDefault="000375A4" w:rsidP="00D10D7C">
      <w:pPr>
        <w:spacing w:after="0" w:line="240" w:lineRule="auto"/>
      </w:pPr>
      <w:r>
        <w:separator/>
      </w:r>
    </w:p>
  </w:footnote>
  <w:footnote w:type="continuationSeparator" w:id="0">
    <w:p w:rsidR="000375A4" w:rsidRDefault="000375A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75A4"/>
    <w:rsid w:val="00056A57"/>
    <w:rsid w:val="00115661"/>
    <w:rsid w:val="0012043E"/>
    <w:rsid w:val="001362A0"/>
    <w:rsid w:val="002821D2"/>
    <w:rsid w:val="002D513E"/>
    <w:rsid w:val="003C559B"/>
    <w:rsid w:val="003F6BBC"/>
    <w:rsid w:val="00435ED6"/>
    <w:rsid w:val="00454B39"/>
    <w:rsid w:val="006513DE"/>
    <w:rsid w:val="0066526A"/>
    <w:rsid w:val="00694816"/>
    <w:rsid w:val="00805B44"/>
    <w:rsid w:val="00910C09"/>
    <w:rsid w:val="009C488A"/>
    <w:rsid w:val="00A526B5"/>
    <w:rsid w:val="00AD2A96"/>
    <w:rsid w:val="00C301CB"/>
    <w:rsid w:val="00D10D7C"/>
    <w:rsid w:val="00DE72EE"/>
    <w:rsid w:val="00E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4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D670B"/>
    <w:rsid w:val="00685D08"/>
    <w:rsid w:val="00980C62"/>
    <w:rsid w:val="00A630AC"/>
    <w:rsid w:val="00AA1FAB"/>
    <w:rsid w:val="00BA1304"/>
    <w:rsid w:val="00DD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22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</cp:lastModifiedBy>
  <cp:revision>4</cp:revision>
  <dcterms:created xsi:type="dcterms:W3CDTF">2014-05-07T14:03:00Z</dcterms:created>
  <dcterms:modified xsi:type="dcterms:W3CDTF">2014-05-22T20:24:00Z</dcterms:modified>
</cp:coreProperties>
</file>