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12339B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12339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D57658" w:rsidRDefault="00D10D7C" w:rsidP="00435ED6">
      <w:pPr>
        <w:tabs>
          <w:tab w:val="left" w:pos="2280"/>
        </w:tabs>
        <w:rPr>
          <w:i/>
        </w:rPr>
      </w:pPr>
      <w:r w:rsidRPr="00D57658">
        <w:t>JMÉNO STUDENTA:</w:t>
      </w:r>
      <w:r w:rsidR="00435ED6" w:rsidRPr="00D57658">
        <w:rPr>
          <w:b/>
          <w:i/>
        </w:rPr>
        <w:t xml:space="preserve">                  </w:t>
      </w:r>
      <w:r w:rsidR="00090600" w:rsidRPr="00D57658">
        <w:rPr>
          <w:b/>
          <w:i/>
        </w:rPr>
        <w:t>Markéta Nepožitková</w:t>
      </w:r>
    </w:p>
    <w:p w:rsidR="00D10D7C" w:rsidRPr="00D57658" w:rsidRDefault="00D10D7C" w:rsidP="00D10D7C">
      <w:pPr>
        <w:tabs>
          <w:tab w:val="left" w:pos="3480"/>
        </w:tabs>
      </w:pPr>
      <w:r w:rsidRPr="00D57658">
        <w:t>NÁZEV PRÁCE:</w:t>
      </w:r>
      <w:r w:rsidR="00435ED6" w:rsidRPr="00D57658">
        <w:t xml:space="preserve"> </w:t>
      </w:r>
      <w:r w:rsidR="00435ED6" w:rsidRPr="00D57658">
        <w:rPr>
          <w:b/>
          <w:i/>
        </w:rPr>
        <w:t xml:space="preserve">                    </w:t>
      </w:r>
      <w:r w:rsidR="00090600" w:rsidRPr="00D57658">
        <w:rPr>
          <w:b/>
          <w:i/>
        </w:rPr>
        <w:t>Privatizace státního majetku v průběhu postkomunistické transformace (případ Československa)</w:t>
      </w:r>
    </w:p>
    <w:p w:rsidR="00F34D9D" w:rsidRPr="00D57658" w:rsidRDefault="00D10D7C" w:rsidP="00D10D7C">
      <w:pPr>
        <w:tabs>
          <w:tab w:val="left" w:pos="3480"/>
        </w:tabs>
      </w:pPr>
      <w:r w:rsidRPr="00D57658">
        <w:t>HODNOTIL (u externích vedoucích uveďte též adresu a funkci ve firmě):</w:t>
      </w:r>
      <w:r w:rsidR="00435ED6" w:rsidRPr="00D57658">
        <w:t xml:space="preserve"> </w:t>
      </w:r>
      <w:r w:rsidR="0012339B" w:rsidRPr="00D57658">
        <w:t xml:space="preserve"> </w:t>
      </w:r>
    </w:p>
    <w:p w:rsidR="00D10D7C" w:rsidRPr="00D57658" w:rsidRDefault="0012339B" w:rsidP="00D10D7C">
      <w:pPr>
        <w:tabs>
          <w:tab w:val="left" w:pos="3480"/>
        </w:tabs>
      </w:pPr>
      <w:r w:rsidRPr="00D57658">
        <w:t>doc. PhDr. Ladislav Cabada, Ph.D.</w:t>
      </w:r>
    </w:p>
    <w:p w:rsidR="00D10D7C" w:rsidRPr="00D5765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57658">
        <w:rPr>
          <w:b/>
        </w:rPr>
        <w:t>CÍL PRÁCE (jaký byl a do jaké míry byl naplněn)</w:t>
      </w:r>
    </w:p>
    <w:p w:rsidR="002821D2" w:rsidRPr="00D57658" w:rsidRDefault="00D57658" w:rsidP="002821D2">
      <w:pPr>
        <w:pStyle w:val="Odstavecseseznamem"/>
        <w:tabs>
          <w:tab w:val="left" w:pos="142"/>
        </w:tabs>
        <w:ind w:left="142" w:hanging="142"/>
      </w:pPr>
      <w:r>
        <w:t xml:space="preserve">Cílem práce byla „podrobná analýza průběhu privatizace“ státního majetku v Československu a České republice po roce 1989. Tento cíl byl naplněn. </w:t>
      </w:r>
    </w:p>
    <w:p w:rsidR="002821D2" w:rsidRPr="00D57658" w:rsidRDefault="002821D2" w:rsidP="002821D2">
      <w:pPr>
        <w:pStyle w:val="Odstavecseseznamem"/>
        <w:tabs>
          <w:tab w:val="left" w:pos="284"/>
        </w:tabs>
        <w:ind w:left="142" w:hanging="142"/>
      </w:pPr>
    </w:p>
    <w:p w:rsidR="00D10D7C" w:rsidRPr="00D5765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57658">
        <w:rPr>
          <w:b/>
        </w:rPr>
        <w:t>OBSAHOVÉ ZPRACOVÁNÍ (náročnost, tvůrčí přístup, proporcionalita vlastní práce, vhodnost příloh)</w:t>
      </w:r>
    </w:p>
    <w:p w:rsidR="002821D2" w:rsidRDefault="00D57658" w:rsidP="002821D2">
      <w:pPr>
        <w:pStyle w:val="Odstavecseseznamem"/>
        <w:tabs>
          <w:tab w:val="left" w:pos="284"/>
        </w:tabs>
        <w:ind w:left="142" w:hanging="142"/>
        <w:jc w:val="both"/>
      </w:pPr>
      <w:r>
        <w:t xml:space="preserve">Práce je svou povahou deskriptivně-historickou studií; teoretické rámce jsou částečně prezentovány v úvodu a dále rovněž v prvních oddílech druhé a třetí kapitoly, nicméně ve vlastní analýze nejsou nijak systematicky využity. Dominantní složka práce je tedy založena na analýze politické a odborné diskuse o povaze privatizace. Práce je doplněna několika ilustrativními přílohami. </w:t>
      </w:r>
    </w:p>
    <w:p w:rsidR="00D57658" w:rsidRPr="00D57658" w:rsidRDefault="00D57658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D10D7C" w:rsidRPr="00D5765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57658">
        <w:rPr>
          <w:b/>
        </w:rPr>
        <w:t>FORMÁLNÍ ÚPRAVA (jazykový projev, kvalita citací a používané literatury, grafická úprava)</w:t>
      </w:r>
    </w:p>
    <w:p w:rsidR="003206DA" w:rsidRDefault="00D57658" w:rsidP="002821D2">
      <w:pPr>
        <w:pStyle w:val="Odstavecseseznamem"/>
        <w:tabs>
          <w:tab w:val="left" w:pos="284"/>
        </w:tabs>
        <w:ind w:left="142" w:hanging="142"/>
        <w:jc w:val="both"/>
      </w:pPr>
      <w:r>
        <w:t>Jazykově je práce přijatelná, místy se vyskytují drobné stylistické prohřešky (např. uvození věty slovem „Ale“ je možné u vedlejší věty v souvětí, ne však v jednoduché větě). Místy pozorujeme chyby ve jménech (na str. je Tomáš Ježek chybně titulován iniciálou „J“, kolega Just není Peter, ale Petr (str. 51). Citace a odkazy jsou řádně vyznačeny. Heuristika byla provedena dobře, mírně postrádám texty Miloše Zemana, rovněž reflektivní monografie Tomáše Ježka snad mohla být využita. Z teoretické literatury snad mohly být využity práce z oblasti ekonomické antropologie, ovlivňující v 90. letech smýšlení liberálně-levicových kritiků konceptu kupónové provatizace (K. Polányi, C. Verdery)</w:t>
      </w:r>
    </w:p>
    <w:p w:rsidR="00D57658" w:rsidRPr="00D57658" w:rsidRDefault="00D57658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D10D7C" w:rsidRPr="00D5765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57658">
        <w:rPr>
          <w:b/>
        </w:rPr>
        <w:t>STRUČNÝ CELKOVÝ KOMENTÁŘ (silné a slabé stránky práce, zdůvodnění hodnocení)</w:t>
      </w:r>
    </w:p>
    <w:p w:rsidR="002821D2" w:rsidRDefault="00D57658" w:rsidP="00C17AF8">
      <w:pPr>
        <w:tabs>
          <w:tab w:val="left" w:pos="284"/>
        </w:tabs>
      </w:pPr>
      <w:r>
        <w:t xml:space="preserve">Předložená práce je zajímavým pokusem o zpětný pohled na privatizaci v československém a českém prostředí. Studentka s využitím relativně velkého objemu literatury představila poměrně komplikované zázemí politické a odborné debaty o vhodných mechanismech přechodu centrálně plánované ekonomiky k tržní mu modelu. V některých pasážích snad mohla být diskuse reflektována </w:t>
      </w:r>
      <w:r>
        <w:lastRenderedPageBreak/>
        <w:t>mírně nuancovaněji, zde postrádám jednak zastánce modelu sociálně-tržní ekonomiky (zjednodušeně napsáno KDU-ČSL)</w:t>
      </w:r>
      <w:r w:rsidR="00077AC3">
        <w:t>, jinak jsou jednotlivé základní pozice a skupiny dle mého soudu reflektovány poměrně přesně. V první části práce mi chybí strukturovanější pohled na periodizaci třetí etapy ve vývoji hospodářství, tj. v období po roce 1969. Na mysli mám sestup z makroenomické perspektivy níže, a to zejména v období perestrojky (pokus o zřízení tzv. drobných provozoven apod.), a také „inovační inkubátory“ na čele s JZD Slušovice. V diskusi o přechodu k tržnímu hospodářství by měly bát alespoň zmíněny restituce.</w:t>
      </w:r>
    </w:p>
    <w:p w:rsidR="00077AC3" w:rsidRPr="00D57658" w:rsidRDefault="00077AC3" w:rsidP="00C17AF8">
      <w:pPr>
        <w:tabs>
          <w:tab w:val="left" w:pos="284"/>
        </w:tabs>
      </w:pPr>
      <w:r>
        <w:t>Celkově práce splňuje všechny znaky bakalářské práce a doporučuji její akceptaci.</w:t>
      </w:r>
    </w:p>
    <w:p w:rsidR="00D10D7C" w:rsidRPr="00D5765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57658">
        <w:rPr>
          <w:b/>
        </w:rPr>
        <w:t>OTÁZKY A PŘIPOMÍNKY URČENÉ K ROZPRAVĚ PŘI OBHAJOBĚ</w:t>
      </w:r>
    </w:p>
    <w:p w:rsidR="003206DA" w:rsidRDefault="00077AC3" w:rsidP="00C17AF8">
      <w:pPr>
        <w:tabs>
          <w:tab w:val="left" w:pos="284"/>
        </w:tabs>
      </w:pPr>
      <w:r>
        <w:t>Karel Vodička v souvislosti s krizí socialistického systému hovoří o tzv. motivační dekrescenci. Mohla byste tento pojem a autorův pohled vysvětlit?</w:t>
      </w:r>
    </w:p>
    <w:p w:rsidR="00077AC3" w:rsidRPr="00D57658" w:rsidRDefault="00077AC3" w:rsidP="00C17AF8">
      <w:pPr>
        <w:tabs>
          <w:tab w:val="left" w:pos="284"/>
        </w:tabs>
      </w:pPr>
      <w:r>
        <w:t xml:space="preserve">Jak se díváte na pokusy o „inovační inkubátory“? </w:t>
      </w:r>
    </w:p>
    <w:p w:rsidR="00D10D7C" w:rsidRPr="00D57658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57658">
        <w:rPr>
          <w:b/>
        </w:rPr>
        <w:t>NAVRHOVANÁ ZNÁMKA</w:t>
      </w:r>
    </w:p>
    <w:p w:rsidR="00D10D7C" w:rsidRPr="00D57658" w:rsidRDefault="00D10D7C" w:rsidP="002821D2">
      <w:pPr>
        <w:pStyle w:val="Odstavecseseznamem"/>
        <w:tabs>
          <w:tab w:val="left" w:pos="3480"/>
        </w:tabs>
        <w:ind w:left="142" w:hanging="142"/>
      </w:pPr>
    </w:p>
    <w:p w:rsidR="00C17AF8" w:rsidRPr="00D57658" w:rsidRDefault="00077AC3" w:rsidP="002821D2">
      <w:pPr>
        <w:pStyle w:val="Odstavecseseznamem"/>
        <w:tabs>
          <w:tab w:val="left" w:pos="3480"/>
        </w:tabs>
        <w:ind w:left="142" w:hanging="142"/>
      </w:pPr>
      <w:r>
        <w:t>Mezi výborně a velmi dobře</w:t>
      </w:r>
    </w:p>
    <w:p w:rsidR="002821D2" w:rsidRPr="00D57658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821D2" w:rsidRPr="00D57658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821D2" w:rsidRPr="00D57658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Pr="00D57658" w:rsidRDefault="00D10D7C" w:rsidP="002821D2">
      <w:pPr>
        <w:pStyle w:val="Odstavecseseznamem"/>
        <w:tabs>
          <w:tab w:val="left" w:pos="3480"/>
        </w:tabs>
        <w:ind w:left="142" w:hanging="142"/>
      </w:pPr>
      <w:r w:rsidRPr="00D57658">
        <w:t xml:space="preserve">Datum: </w:t>
      </w:r>
      <w:r w:rsidR="00D57658">
        <w:t>9</w:t>
      </w:r>
      <w:r w:rsidR="0012339B" w:rsidRPr="00D57658">
        <w:t>. května 2014</w:t>
      </w:r>
      <w:r w:rsidR="00435ED6" w:rsidRPr="00D57658">
        <w:tab/>
      </w:r>
      <w:r w:rsidR="00435ED6" w:rsidRPr="00D57658">
        <w:tab/>
      </w:r>
      <w:r w:rsidR="00435ED6" w:rsidRPr="00D57658">
        <w:tab/>
      </w:r>
      <w:r w:rsidR="00435ED6" w:rsidRPr="00D57658">
        <w:tab/>
      </w:r>
      <w:r w:rsidR="00435ED6" w:rsidRPr="00D57658">
        <w:tab/>
      </w:r>
      <w:r w:rsidRPr="00D57658"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8043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56A57"/>
    <w:rsid w:val="00077AC3"/>
    <w:rsid w:val="00090600"/>
    <w:rsid w:val="00115661"/>
    <w:rsid w:val="0012043E"/>
    <w:rsid w:val="0012339B"/>
    <w:rsid w:val="002821D2"/>
    <w:rsid w:val="002F5BDF"/>
    <w:rsid w:val="003206DA"/>
    <w:rsid w:val="003C559B"/>
    <w:rsid w:val="003D2945"/>
    <w:rsid w:val="00435ED6"/>
    <w:rsid w:val="00694816"/>
    <w:rsid w:val="006A7830"/>
    <w:rsid w:val="007E006A"/>
    <w:rsid w:val="008043E4"/>
    <w:rsid w:val="009C488A"/>
    <w:rsid w:val="00C17AF8"/>
    <w:rsid w:val="00C301CB"/>
    <w:rsid w:val="00D10D7C"/>
    <w:rsid w:val="00D475D0"/>
    <w:rsid w:val="00D57658"/>
    <w:rsid w:val="00F34D9D"/>
    <w:rsid w:val="00F45094"/>
    <w:rsid w:val="00F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3E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85D08"/>
    <w:rsid w:val="00A630AC"/>
    <w:rsid w:val="00AA1FAB"/>
    <w:rsid w:val="00AD1834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8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Cabada</cp:lastModifiedBy>
  <cp:revision>3</cp:revision>
  <cp:lastPrinted>2014-05-02T11:38:00Z</cp:lastPrinted>
  <dcterms:created xsi:type="dcterms:W3CDTF">2014-05-03T13:32:00Z</dcterms:created>
  <dcterms:modified xsi:type="dcterms:W3CDTF">2014-05-12T06:02:00Z</dcterms:modified>
</cp:coreProperties>
</file>