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9956ACD57253401BAAB005AB74985F95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1EEDE0A8A214F3EADE1D9ABDE8A8B15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6B366A4F7A142F98AF449909D581F82"/>
          </w:placeholder>
        </w:sdtPr>
        <w:sdtEndPr>
          <w:rPr>
            <w:rStyle w:val="Standardnpsmoodstavce"/>
            <w:b w:val="0"/>
          </w:rPr>
        </w:sdtEndPr>
        <w:sdtContent>
          <w:r w:rsidR="002F03E0">
            <w:rPr>
              <w:rStyle w:val="Styl1Char"/>
            </w:rPr>
            <w:t>Karolína Jeníková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6826BF5A7DA24932A5EB8ECC7BFE9E0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2F03E0">
            <w:rPr>
              <w:rStyle w:val="Styl7Char"/>
            </w:rPr>
            <w:t>LGBT hnutí v USA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5EE44ABBA8C744CEB09841C970FD81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743A33">
            <w:rPr>
              <w:rStyle w:val="Styl3Char"/>
            </w:rPr>
            <w:t>Mgr. et Mgr. Jana Kašparová, KAJ FF ZČU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A2D316E3F1E4465AB6451F72F9B56872"/>
        </w:placeholder>
      </w:sdtPr>
      <w:sdtEndPr>
        <w:rPr>
          <w:rStyle w:val="StA"/>
          <w:szCs w:val="22"/>
        </w:rPr>
      </w:sdtEndPr>
      <w:sdtContent>
        <w:p w:rsidR="002821D2" w:rsidRPr="00EA4F90" w:rsidRDefault="00712E6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Cílem práce bylo</w:t>
          </w:r>
          <w:r w:rsidR="0086701E">
            <w:rPr>
              <w:rStyle w:val="st1Char"/>
            </w:rPr>
            <w:t xml:space="preserve"> představit LGBT hnutí a významné LGBT </w:t>
          </w:r>
          <w:r w:rsidR="00C44C76">
            <w:rPr>
              <w:rStyle w:val="st1Char"/>
            </w:rPr>
            <w:t xml:space="preserve">organizace v USA </w:t>
          </w:r>
          <w:r w:rsidR="0086701E">
            <w:rPr>
              <w:rStyle w:val="st1Char"/>
            </w:rPr>
            <w:t xml:space="preserve">a pokusit se zhodnotit, do jaké míry </w:t>
          </w:r>
          <w:r w:rsidR="005474E8">
            <w:rPr>
              <w:rStyle w:val="st1Char"/>
            </w:rPr>
            <w:t>ovlivnily/</w:t>
          </w:r>
          <w:r w:rsidR="0086701E">
            <w:rPr>
              <w:rStyle w:val="st1Char"/>
            </w:rPr>
            <w:t>ovlivňují přijetí LGBT komunity</w:t>
          </w:r>
          <w:r w:rsidR="005474E8">
            <w:rPr>
              <w:rStyle w:val="st1Char"/>
            </w:rPr>
            <w:t xml:space="preserve"> a boj za jejich práva</w:t>
          </w:r>
          <w:r>
            <w:rPr>
              <w:rStyle w:val="st1Char"/>
            </w:rPr>
            <w:t xml:space="preserve"> v USA</w:t>
          </w:r>
          <w:r w:rsidR="005474E8">
            <w:rPr>
              <w:rStyle w:val="st1Char"/>
            </w:rPr>
            <w:t>. Cíl práce byl splněn.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F47A680842D84D8EA565C4A22ED92AB0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12E6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LGBT problematika je jedno z nejvíce diskutovaných témat posledních </w:t>
          </w:r>
          <w:proofErr w:type="gramStart"/>
          <w:r>
            <w:rPr>
              <w:rStyle w:val="st1Char"/>
            </w:rPr>
            <w:t>30</w:t>
          </w:r>
          <w:r w:rsidR="00C44C76">
            <w:rPr>
              <w:rStyle w:val="st1Char"/>
            </w:rPr>
            <w:t>-ti</w:t>
          </w:r>
          <w:proofErr w:type="gramEnd"/>
          <w:r>
            <w:rPr>
              <w:rStyle w:val="st1Char"/>
            </w:rPr>
            <w:t xml:space="preserve"> let v USA. Pro českého čtenáře může být zajímavé a ovládá-li anglický jazyk, může najít i celou řadu vhodných a kvalitních zdrojů (také díky internetu). V tomto případě autorka práce nezklamala. Text je vypracován za pomoci dobře volených primárních i sekundárních zdrojů a obsahuje pouze relevantní informace. Nicméně je spíše kompilačního charakteru. Práce je rozdělena do několika kapitol, přičemž v první části autorka představuje důležitá LGBT hnutí, organizace a historické milníky spjaté s touto komunitou. V další části se pak zaměřuje na několik opatření, která ještě do nedávné doby omezovala (popřípadě stále omezují) občanská práva a svobody členů LGBT komunity. Na uvedených příkladech se snaží doložit, do jaké míry jsou pro změny ve společnosti užitečná v práci zmíněná hnutí a organizace. Tuto část práce lze považovat za nejvíce přínosnou. Své poznatky stručně shrnuje v závěru práce. Text neobsahuje žádné přílohy.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348CAD6AF3E942CE93E0C06DE0E43496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5474E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je psána v českém jazyce, přičemž se autorka dopouští častých chyb v interpunkci, překlepů, chyb při psaní malých a velkých písmen (např. str. 3 a jinde „</w:t>
          </w:r>
          <w:proofErr w:type="spellStart"/>
          <w:r>
            <w:rPr>
              <w:rStyle w:val="st1Char"/>
            </w:rPr>
            <w:t>američané</w:t>
          </w:r>
          <w:proofErr w:type="spellEnd"/>
          <w:r>
            <w:rPr>
              <w:rStyle w:val="st1Char"/>
            </w:rPr>
            <w:t xml:space="preserve">“), a </w:t>
          </w:r>
          <w:proofErr w:type="spellStart"/>
          <w:r>
            <w:rPr>
              <w:rStyle w:val="st1Char"/>
            </w:rPr>
            <w:t>prohřešů</w:t>
          </w:r>
          <w:proofErr w:type="spellEnd"/>
          <w:r>
            <w:rPr>
              <w:rStyle w:val="st1Char"/>
            </w:rPr>
            <w:t xml:space="preserve"> vůči odbornému stylu. Díky automatickému nastavení dělení slov pak navíc v textu vzniká řada nesmyslných rozdělení u českých i anglických slov. Autorka rovněž pracuje s velkým počtem zkratek, převážně názvů organizací, ale seznam zkratek v práci chybí. Stejně tak by bylo dobré sjednotit uvádění názvů organizací v českém nebo anglickém jazyce. Autorka pracuje s dostateč</w:t>
          </w:r>
          <w:r w:rsidR="00C44C76">
            <w:rPr>
              <w:rStyle w:val="st1Char"/>
            </w:rPr>
            <w:t>ným počtem více či méně kvalitní</w:t>
          </w:r>
          <w:r>
            <w:rPr>
              <w:rStyle w:val="st1Char"/>
            </w:rPr>
            <w:t xml:space="preserve">ch tištěných i internetových zdrojů, jejichž seznam uvádí v závěru práce. Na použité zdroje průběžně </w:t>
          </w:r>
          <w:r>
            <w:rPr>
              <w:rStyle w:val="st1Char"/>
            </w:rPr>
            <w:lastRenderedPageBreak/>
            <w:t xml:space="preserve">odkazuje podle platných norem. Práce je členěna do kapitol a několika podkapitol; působí přehledně. Přesto bychom mohli z hlediska grafické úpravy najít několik nedostatků – práce začíná na stránce 3, velké </w:t>
          </w:r>
          <w:proofErr w:type="spellStart"/>
          <w:r>
            <w:rPr>
              <w:rStyle w:val="st1Char"/>
            </w:rPr>
            <w:t>meziodstavcové</w:t>
          </w:r>
          <w:proofErr w:type="spellEnd"/>
          <w:r>
            <w:rPr>
              <w:rStyle w:val="st1Char"/>
            </w:rPr>
            <w:t xml:space="preserve"> mezery, již výše zmíněné nesm</w:t>
          </w:r>
          <w:r w:rsidR="00C44C76">
            <w:rPr>
              <w:rStyle w:val="st1Char"/>
            </w:rPr>
            <w:t xml:space="preserve">yslné </w:t>
          </w:r>
          <w:proofErr w:type="spellStart"/>
          <w:r w:rsidR="00C44C76">
            <w:rPr>
              <w:rStyle w:val="st1Char"/>
            </w:rPr>
            <w:t>delění</w:t>
          </w:r>
          <w:proofErr w:type="spellEnd"/>
          <w:r w:rsidR="00C44C76">
            <w:rPr>
              <w:rStyle w:val="st1Char"/>
            </w:rPr>
            <w:t xml:space="preserve"> slov na konci řádků</w:t>
          </w:r>
          <w:r>
            <w:rPr>
              <w:rStyle w:val="st1Char"/>
            </w:rPr>
            <w:t xml:space="preserve">, </w:t>
          </w:r>
          <w:r w:rsidR="006B2EBB">
            <w:rPr>
              <w:rStyle w:val="st1Char"/>
            </w:rPr>
            <w:t>chybějící mezery mezi slovy, práce s uvozovkami, atd. Práce neobsahuje žádné přílohy, což je možná škoda.</w:t>
          </w:r>
          <w:r>
            <w:rPr>
              <w:rStyle w:val="st1Char"/>
            </w:rPr>
            <w:t xml:space="preserve"> 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1D711366A18844C6AFB22F26F7D1315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B2EBB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Autorka zvolila zajímavé a stále více aktuální téma. Jeho potenciál se jí však podařilo využít jen z části, což lze přisoudit s největší pravděpodobností časové tísni při zpracování práce. Konzultací využila autorka pouze prostřednictvím emailu a bohužel na poslední chvíli. Z hlediska obsahu, třebaže </w:t>
          </w:r>
          <w:r w:rsidR="00C44C76">
            <w:rPr>
              <w:rStyle w:val="st1Char"/>
            </w:rPr>
            <w:t>zmiňuje</w:t>
          </w:r>
          <w:r>
            <w:rPr>
              <w:rStyle w:val="st1Char"/>
            </w:rPr>
            <w:t xml:space="preserve"> zajímavé informace převzaté mnohdy z dobových novinových článků, má práce spíše kompilační charakter. O vlastní analýzu či komentář se autorka pokouší jen sporadicky. Největší slabinou se však zdá být jazykový projev autorky a grafické zpracování textu. Vzhledem k výše uvedenému tak navrhuji práci hodnotit pouze známkou „dobře“.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2EABC879A274FAD84E4641C7CD78325"/>
        </w:placeholder>
      </w:sdtPr>
      <w:sdtEndPr>
        <w:rPr>
          <w:rStyle w:val="Standardnpsmoodstavce"/>
          <w:sz w:val="20"/>
          <w:szCs w:val="20"/>
        </w:rPr>
      </w:sdtEndPr>
      <w:sdtContent>
        <w:p w:rsidR="00424415" w:rsidRPr="00424415" w:rsidRDefault="00424415" w:rsidP="00D83964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  <w:sz w:val="20"/>
              <w:szCs w:val="20"/>
            </w:rPr>
          </w:pPr>
          <w:r>
            <w:rPr>
              <w:rStyle w:val="st1Char"/>
            </w:rPr>
            <w:t>V práci rozebíráte ve spojitosti s americkou armádou nepopulární „</w:t>
          </w:r>
          <w:proofErr w:type="spellStart"/>
          <w:r>
            <w:rPr>
              <w:rStyle w:val="st1Char"/>
            </w:rPr>
            <w:t>Don´t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Ask</w:t>
          </w:r>
          <w:proofErr w:type="spellEnd"/>
          <w:r>
            <w:rPr>
              <w:rStyle w:val="st1Char"/>
            </w:rPr>
            <w:t xml:space="preserve">, </w:t>
          </w:r>
          <w:proofErr w:type="spellStart"/>
          <w:r>
            <w:rPr>
              <w:rStyle w:val="st1Char"/>
            </w:rPr>
            <w:t>Don´t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Tell</w:t>
          </w:r>
          <w:proofErr w:type="spellEnd"/>
          <w:r>
            <w:rPr>
              <w:rStyle w:val="st1Char"/>
            </w:rPr>
            <w:t>“ nařízení (str. 33). Věděla byste, jak je to se službou gayů a lesbiček v české armádě?</w:t>
          </w:r>
        </w:p>
        <w:p w:rsidR="00424415" w:rsidRPr="00424415" w:rsidRDefault="00424415" w:rsidP="00D83964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rStyle w:val="st1Char"/>
              <w:sz w:val="20"/>
              <w:szCs w:val="20"/>
            </w:rPr>
          </w:pPr>
          <w:r>
            <w:rPr>
              <w:rStyle w:val="st1Char"/>
            </w:rPr>
            <w:t>Na str. 50 zmiňujete soudní spor „</w:t>
          </w:r>
          <w:proofErr w:type="spellStart"/>
          <w:r>
            <w:rPr>
              <w:rStyle w:val="st1Char"/>
            </w:rPr>
            <w:t>Obergefell</w:t>
          </w:r>
          <w:proofErr w:type="spellEnd"/>
          <w:r>
            <w:rPr>
              <w:rStyle w:val="st1Char"/>
            </w:rPr>
            <w:t xml:space="preserve"> v. </w:t>
          </w:r>
          <w:proofErr w:type="spellStart"/>
          <w:r>
            <w:rPr>
              <w:rStyle w:val="st1Char"/>
            </w:rPr>
            <w:t>Hodges</w:t>
          </w:r>
          <w:proofErr w:type="spellEnd"/>
          <w:r>
            <w:rPr>
              <w:rStyle w:val="st1Char"/>
            </w:rPr>
            <w:t xml:space="preserve">“. Konečný verdikt se očekává koncem června. Mohla byste však situaci stručně </w:t>
          </w:r>
          <w:r w:rsidR="008858DA">
            <w:rPr>
              <w:rStyle w:val="st1Char"/>
            </w:rPr>
            <w:t>o</w:t>
          </w:r>
          <w:bookmarkStart w:id="0" w:name="_GoBack"/>
          <w:bookmarkEnd w:id="0"/>
          <w:r>
            <w:rPr>
              <w:rStyle w:val="st1Char"/>
            </w:rPr>
            <w:t>komentovat a zkusit odhadnout, jak celá kauza dopadne?</w:t>
          </w:r>
        </w:p>
        <w:p w:rsidR="002821D2" w:rsidRPr="002821D2" w:rsidRDefault="00424415" w:rsidP="00D83964">
          <w:pPr>
            <w:pStyle w:val="Odstavecseseznamem"/>
            <w:numPr>
              <w:ilvl w:val="0"/>
              <w:numId w:val="2"/>
            </w:numPr>
            <w:tabs>
              <w:tab w:val="left" w:pos="284"/>
            </w:tabs>
            <w:spacing w:after="0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 </w:t>
          </w:r>
          <w:r w:rsidR="00DC794C">
            <w:rPr>
              <w:rStyle w:val="st1Char"/>
            </w:rPr>
            <w:t>Má některé z hnutí či organizací, které v práci uvádíte, svoji pobočku v ČR?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21BA7E22CDC049A7B757E0941BDD5F9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86701E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6771994AD2C24D86A2D4B020DEC0FACF"/>
          </w:placeholder>
          <w:date w:fullDate="2015-05-2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86701E">
            <w:t>25.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57" w:rsidRDefault="00E22957" w:rsidP="00D10D7C">
      <w:pPr>
        <w:spacing w:after="0" w:line="240" w:lineRule="auto"/>
      </w:pPr>
      <w:r>
        <w:separator/>
      </w:r>
    </w:p>
  </w:endnote>
  <w:endnote w:type="continuationSeparator" w:id="0">
    <w:p w:rsidR="00E22957" w:rsidRDefault="00E2295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57" w:rsidRDefault="00E22957" w:rsidP="00D10D7C">
      <w:pPr>
        <w:spacing w:after="0" w:line="240" w:lineRule="auto"/>
      </w:pPr>
      <w:r>
        <w:separator/>
      </w:r>
    </w:p>
  </w:footnote>
  <w:footnote w:type="continuationSeparator" w:id="0">
    <w:p w:rsidR="00E22957" w:rsidRDefault="00E2295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A28"/>
    <w:multiLevelType w:val="hybridMultilevel"/>
    <w:tmpl w:val="88C0C88C"/>
    <w:lvl w:ilvl="0" w:tplc="7F7E8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F0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03E0"/>
    <w:rsid w:val="002F65DA"/>
    <w:rsid w:val="00327C1D"/>
    <w:rsid w:val="003C559B"/>
    <w:rsid w:val="00424415"/>
    <w:rsid w:val="00435ED6"/>
    <w:rsid w:val="0051739B"/>
    <w:rsid w:val="005474E8"/>
    <w:rsid w:val="005A2057"/>
    <w:rsid w:val="00694816"/>
    <w:rsid w:val="006B2EBB"/>
    <w:rsid w:val="006D7DF0"/>
    <w:rsid w:val="00712E62"/>
    <w:rsid w:val="00743A33"/>
    <w:rsid w:val="00777D65"/>
    <w:rsid w:val="00810D2F"/>
    <w:rsid w:val="0086701E"/>
    <w:rsid w:val="008824FA"/>
    <w:rsid w:val="008858DA"/>
    <w:rsid w:val="008D3B0D"/>
    <w:rsid w:val="008F6415"/>
    <w:rsid w:val="009155EE"/>
    <w:rsid w:val="009356F0"/>
    <w:rsid w:val="00975B98"/>
    <w:rsid w:val="0098768E"/>
    <w:rsid w:val="009C488A"/>
    <w:rsid w:val="009F58C1"/>
    <w:rsid w:val="00A50DEE"/>
    <w:rsid w:val="00AC4C58"/>
    <w:rsid w:val="00BA6188"/>
    <w:rsid w:val="00BE2CFD"/>
    <w:rsid w:val="00C301CB"/>
    <w:rsid w:val="00C35F2A"/>
    <w:rsid w:val="00C44C76"/>
    <w:rsid w:val="00CC0891"/>
    <w:rsid w:val="00CD53F8"/>
    <w:rsid w:val="00D04C6A"/>
    <w:rsid w:val="00D10D7C"/>
    <w:rsid w:val="00D56DED"/>
    <w:rsid w:val="00D72661"/>
    <w:rsid w:val="00D83964"/>
    <w:rsid w:val="00DA6CEF"/>
    <w:rsid w:val="00DC794C"/>
    <w:rsid w:val="00DE3BC4"/>
    <w:rsid w:val="00E22957"/>
    <w:rsid w:val="00E70B18"/>
    <w:rsid w:val="00E7531A"/>
    <w:rsid w:val="00EA4F90"/>
    <w:rsid w:val="00F13730"/>
    <w:rsid w:val="00F16D4D"/>
    <w:rsid w:val="00F36049"/>
    <w:rsid w:val="00F4098A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F2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PAR~1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56ACD57253401BAAB005AB74985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3BB7CF-149A-4FCF-9784-3D17693239CB}"/>
      </w:docPartPr>
      <w:docPartBody>
        <w:p w:rsidR="0005481D" w:rsidRDefault="00507980">
          <w:pPr>
            <w:pStyle w:val="9956ACD57253401BAAB005AB74985F9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1EEDE0A8A214F3EADE1D9ABDE8A8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A05AD-0503-4065-A560-4393434D2A72}"/>
      </w:docPartPr>
      <w:docPartBody>
        <w:p w:rsidR="0005481D" w:rsidRDefault="00507980">
          <w:pPr>
            <w:pStyle w:val="01EEDE0A8A214F3EADE1D9ABDE8A8B1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6B366A4F7A142F98AF449909D581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BDB4C-9468-4134-9943-365B2ED578E3}"/>
      </w:docPartPr>
      <w:docPartBody>
        <w:p w:rsidR="0005481D" w:rsidRDefault="00507980">
          <w:pPr>
            <w:pStyle w:val="46B366A4F7A142F98AF449909D581F82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6826BF5A7DA24932A5EB8ECC7BFE9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42DA6-B15A-4400-979B-27E7F1D5D302}"/>
      </w:docPartPr>
      <w:docPartBody>
        <w:p w:rsidR="0005481D" w:rsidRDefault="00507980">
          <w:pPr>
            <w:pStyle w:val="6826BF5A7DA24932A5EB8ECC7BFE9E0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5EE44ABBA8C744CEB09841C970FD8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674E2-ED19-49BA-B06C-E714E8FD0808}"/>
      </w:docPartPr>
      <w:docPartBody>
        <w:p w:rsidR="0005481D" w:rsidRDefault="00507980">
          <w:pPr>
            <w:pStyle w:val="5EE44ABBA8C744CEB09841C970FD81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A2D316E3F1E4465AB6451F72F9B568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B1BBB-C265-43B8-92DB-834F5D4ABD2F}"/>
      </w:docPartPr>
      <w:docPartBody>
        <w:p w:rsidR="0005481D" w:rsidRDefault="00507980">
          <w:pPr>
            <w:pStyle w:val="A2D316E3F1E4465AB6451F72F9B5687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F47A680842D84D8EA565C4A22ED92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C2453-86C0-49E3-9013-C4F02FF628F0}"/>
      </w:docPartPr>
      <w:docPartBody>
        <w:p w:rsidR="0005481D" w:rsidRDefault="00507980">
          <w:pPr>
            <w:pStyle w:val="F47A680842D84D8EA565C4A22ED92AB0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348CAD6AF3E942CE93E0C06DE0E43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8C971-1B1F-4850-8467-03315957DB05}"/>
      </w:docPartPr>
      <w:docPartBody>
        <w:p w:rsidR="0005481D" w:rsidRDefault="00507980">
          <w:pPr>
            <w:pStyle w:val="348CAD6AF3E942CE93E0C06DE0E43496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1D711366A18844C6AFB22F26F7D13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970B5-FDA3-4CA0-B9E8-E6FDA5B312A5}"/>
      </w:docPartPr>
      <w:docPartBody>
        <w:p w:rsidR="0005481D" w:rsidRDefault="00507980">
          <w:pPr>
            <w:pStyle w:val="1D711366A18844C6AFB22F26F7D13151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2EABC879A274FAD84E4641C7CD78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00247-1494-46BF-8AB4-2B08D42D4997}"/>
      </w:docPartPr>
      <w:docPartBody>
        <w:p w:rsidR="0005481D" w:rsidRDefault="00507980">
          <w:pPr>
            <w:pStyle w:val="92EABC879A274FAD84E4641C7CD78325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21BA7E22CDC049A7B757E0941BDD5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40926-2F72-4FFE-A747-39FD322FB8E3}"/>
      </w:docPartPr>
      <w:docPartBody>
        <w:p w:rsidR="0005481D" w:rsidRDefault="00507980">
          <w:pPr>
            <w:pStyle w:val="21BA7E22CDC049A7B757E0941BDD5F95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6771994AD2C24D86A2D4B020DEC0F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71AB8-5D5F-4EC8-95FE-9231C6A816A1}"/>
      </w:docPartPr>
      <w:docPartBody>
        <w:p w:rsidR="0005481D" w:rsidRDefault="00507980">
          <w:pPr>
            <w:pStyle w:val="6771994AD2C24D86A2D4B020DEC0FAC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7980"/>
    <w:rsid w:val="0005481D"/>
    <w:rsid w:val="000E32D5"/>
    <w:rsid w:val="00507980"/>
    <w:rsid w:val="00E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0645"/>
    <w:rPr>
      <w:color w:val="808080"/>
    </w:rPr>
  </w:style>
  <w:style w:type="paragraph" w:customStyle="1" w:styleId="9956ACD57253401BAAB005AB74985F95">
    <w:name w:val="9956ACD57253401BAAB005AB74985F95"/>
    <w:rsid w:val="00E40645"/>
  </w:style>
  <w:style w:type="paragraph" w:customStyle="1" w:styleId="01EEDE0A8A214F3EADE1D9ABDE8A8B15">
    <w:name w:val="01EEDE0A8A214F3EADE1D9ABDE8A8B15"/>
    <w:rsid w:val="00E40645"/>
  </w:style>
  <w:style w:type="paragraph" w:customStyle="1" w:styleId="46B366A4F7A142F98AF449909D581F82">
    <w:name w:val="46B366A4F7A142F98AF449909D581F82"/>
    <w:rsid w:val="00E40645"/>
  </w:style>
  <w:style w:type="paragraph" w:customStyle="1" w:styleId="6826BF5A7DA24932A5EB8ECC7BFE9E07">
    <w:name w:val="6826BF5A7DA24932A5EB8ECC7BFE9E07"/>
    <w:rsid w:val="00E40645"/>
  </w:style>
  <w:style w:type="paragraph" w:customStyle="1" w:styleId="5EE44ABBA8C744CEB09841C970FD817B">
    <w:name w:val="5EE44ABBA8C744CEB09841C970FD817B"/>
    <w:rsid w:val="00E40645"/>
  </w:style>
  <w:style w:type="paragraph" w:customStyle="1" w:styleId="A2D316E3F1E4465AB6451F72F9B56872">
    <w:name w:val="A2D316E3F1E4465AB6451F72F9B56872"/>
    <w:rsid w:val="00E40645"/>
  </w:style>
  <w:style w:type="paragraph" w:customStyle="1" w:styleId="F47A680842D84D8EA565C4A22ED92AB0">
    <w:name w:val="F47A680842D84D8EA565C4A22ED92AB0"/>
    <w:rsid w:val="00E40645"/>
  </w:style>
  <w:style w:type="paragraph" w:customStyle="1" w:styleId="348CAD6AF3E942CE93E0C06DE0E43496">
    <w:name w:val="348CAD6AF3E942CE93E0C06DE0E43496"/>
    <w:rsid w:val="00E40645"/>
  </w:style>
  <w:style w:type="paragraph" w:customStyle="1" w:styleId="1D711366A18844C6AFB22F26F7D13151">
    <w:name w:val="1D711366A18844C6AFB22F26F7D13151"/>
    <w:rsid w:val="00E40645"/>
  </w:style>
  <w:style w:type="paragraph" w:customStyle="1" w:styleId="92EABC879A274FAD84E4641C7CD78325">
    <w:name w:val="92EABC879A274FAD84E4641C7CD78325"/>
    <w:rsid w:val="00E40645"/>
  </w:style>
  <w:style w:type="paragraph" w:customStyle="1" w:styleId="21BA7E22CDC049A7B757E0941BDD5F95">
    <w:name w:val="21BA7E22CDC049A7B757E0941BDD5F95"/>
    <w:rsid w:val="00E40645"/>
  </w:style>
  <w:style w:type="paragraph" w:customStyle="1" w:styleId="6771994AD2C24D86A2D4B020DEC0FACF">
    <w:name w:val="6771994AD2C24D86A2D4B020DEC0FACF"/>
    <w:rsid w:val="00E406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78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Kasparova</cp:lastModifiedBy>
  <cp:revision>11</cp:revision>
  <dcterms:created xsi:type="dcterms:W3CDTF">2015-05-23T17:56:00Z</dcterms:created>
  <dcterms:modified xsi:type="dcterms:W3CDTF">2015-05-25T14:10:00Z</dcterms:modified>
</cp:coreProperties>
</file>