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EC" w:rsidRDefault="00012DEC" w:rsidP="00647E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Posudek oponenta bakalářské práce</w:t>
      </w:r>
    </w:p>
    <w:p w:rsidR="00012DEC" w:rsidRPr="007D2AE2" w:rsidRDefault="00012DEC" w:rsidP="007D2AE2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/>
          <w:b/>
          <w:sz w:val="20"/>
          <w:szCs w:val="20"/>
        </w:rPr>
      </w:pPr>
      <w:r w:rsidRPr="007D2AE2">
        <w:rPr>
          <w:rFonts w:ascii="Times New Roman" w:hAnsi="Times New Roman"/>
          <w:b/>
          <w:sz w:val="20"/>
          <w:szCs w:val="20"/>
        </w:rPr>
        <w:t>Obecná část (vyplní hodnotitel)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947"/>
        <w:gridCol w:w="1948"/>
        <w:gridCol w:w="1948"/>
      </w:tblGrid>
      <w:tr w:rsidR="00012DEC" w:rsidRPr="00381E28" w:rsidTr="00381E28">
        <w:trPr>
          <w:trHeight w:val="340"/>
        </w:trPr>
        <w:tc>
          <w:tcPr>
            <w:tcW w:w="3369" w:type="dxa"/>
            <w:tcBorders>
              <w:top w:val="single" w:sz="12" w:space="0" w:color="auto"/>
            </w:tcBorders>
            <w:shd w:val="clear" w:color="auto" w:fill="D6E3BC"/>
            <w:vAlign w:val="center"/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Studijní program:</w:t>
            </w:r>
          </w:p>
        </w:tc>
        <w:tc>
          <w:tcPr>
            <w:tcW w:w="5843" w:type="dxa"/>
            <w:gridSpan w:val="3"/>
            <w:tcBorders>
              <w:top w:val="single" w:sz="12" w:space="0" w:color="auto"/>
            </w:tcBorders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Specializace ve zdravotnictví</w:t>
            </w:r>
          </w:p>
        </w:tc>
      </w:tr>
      <w:tr w:rsidR="00012DEC" w:rsidRPr="00381E28" w:rsidTr="00381E28">
        <w:trPr>
          <w:trHeight w:val="340"/>
        </w:trPr>
        <w:tc>
          <w:tcPr>
            <w:tcW w:w="3369" w:type="dxa"/>
            <w:shd w:val="clear" w:color="auto" w:fill="D6E3BC"/>
            <w:vAlign w:val="center"/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Studijní obor:</w:t>
            </w:r>
          </w:p>
        </w:tc>
        <w:tc>
          <w:tcPr>
            <w:tcW w:w="5843" w:type="dxa"/>
            <w:gridSpan w:val="3"/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 xml:space="preserve">Fyzioterapie </w:t>
            </w:r>
            <w:r w:rsidRPr="00381E28">
              <w:rPr>
                <w:rFonts w:ascii="Times New Roman" w:hAnsi="Times New Roman"/>
                <w:sz w:val="24"/>
                <w:szCs w:val="24"/>
              </w:rPr>
              <w:t>5342R004</w:t>
            </w:r>
          </w:p>
        </w:tc>
      </w:tr>
      <w:tr w:rsidR="00012DEC" w:rsidRPr="00381E28" w:rsidTr="00381E28">
        <w:trPr>
          <w:trHeight w:val="340"/>
        </w:trPr>
        <w:tc>
          <w:tcPr>
            <w:tcW w:w="3369" w:type="dxa"/>
            <w:tcBorders>
              <w:bottom w:val="single" w:sz="12" w:space="0" w:color="auto"/>
            </w:tcBorders>
            <w:shd w:val="clear" w:color="auto" w:fill="D6E3BC"/>
            <w:vAlign w:val="center"/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Akademický rok:</w:t>
            </w:r>
          </w:p>
        </w:tc>
        <w:tc>
          <w:tcPr>
            <w:tcW w:w="5843" w:type="dxa"/>
            <w:gridSpan w:val="3"/>
            <w:tcBorders>
              <w:bottom w:val="single" w:sz="12" w:space="0" w:color="auto"/>
            </w:tcBorders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2015/2016</w:t>
            </w:r>
          </w:p>
        </w:tc>
      </w:tr>
      <w:tr w:rsidR="00012DEC" w:rsidRPr="00381E28" w:rsidTr="00381E28">
        <w:trPr>
          <w:trHeight w:val="340"/>
        </w:trPr>
        <w:tc>
          <w:tcPr>
            <w:tcW w:w="3369" w:type="dxa"/>
            <w:tcBorders>
              <w:top w:val="single" w:sz="12" w:space="0" w:color="auto"/>
            </w:tcBorders>
            <w:shd w:val="clear" w:color="auto" w:fill="D6E3BC"/>
            <w:vAlign w:val="center"/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Autor práce:</w:t>
            </w:r>
          </w:p>
        </w:tc>
        <w:tc>
          <w:tcPr>
            <w:tcW w:w="5843" w:type="dxa"/>
            <w:gridSpan w:val="3"/>
            <w:tcBorders>
              <w:top w:val="single" w:sz="12" w:space="0" w:color="auto"/>
            </w:tcBorders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bCs/>
                <w:sz w:val="24"/>
                <w:szCs w:val="24"/>
              </w:rPr>
              <w:t>Jindra Hanzlíková</w:t>
            </w:r>
          </w:p>
        </w:tc>
      </w:tr>
      <w:tr w:rsidR="00012DEC" w:rsidRPr="00381E28" w:rsidTr="00381E28">
        <w:trPr>
          <w:trHeight w:val="340"/>
        </w:trPr>
        <w:tc>
          <w:tcPr>
            <w:tcW w:w="3369" w:type="dxa"/>
            <w:shd w:val="clear" w:color="auto" w:fill="D6E3BC"/>
            <w:vAlign w:val="center"/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Název práce:</w:t>
            </w:r>
          </w:p>
        </w:tc>
        <w:tc>
          <w:tcPr>
            <w:tcW w:w="5843" w:type="dxa"/>
            <w:gridSpan w:val="3"/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Ovlivnění spasticity pomocí nafukovacích dlah</w:t>
            </w:r>
          </w:p>
        </w:tc>
      </w:tr>
      <w:tr w:rsidR="00012DEC" w:rsidRPr="00381E28" w:rsidTr="00381E28">
        <w:trPr>
          <w:trHeight w:val="340"/>
        </w:trPr>
        <w:tc>
          <w:tcPr>
            <w:tcW w:w="3369" w:type="dxa"/>
            <w:tcBorders>
              <w:bottom w:val="single" w:sz="12" w:space="0" w:color="auto"/>
            </w:tcBorders>
            <w:shd w:val="clear" w:color="auto" w:fill="D6E3BC"/>
            <w:vAlign w:val="center"/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Oponent práce:</w:t>
            </w:r>
          </w:p>
        </w:tc>
        <w:tc>
          <w:tcPr>
            <w:tcW w:w="5843" w:type="dxa"/>
            <w:gridSpan w:val="3"/>
            <w:tcBorders>
              <w:bottom w:val="single" w:sz="12" w:space="0" w:color="auto"/>
            </w:tcBorders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 xml:space="preserve">rof. MUDr. </w:t>
            </w:r>
            <w:smartTag w:uri="urn:schemas-microsoft-com:office:smarttags" w:element="PersonName">
              <w:smartTagPr>
                <w:attr w:name="ProductID" w:val="Ivo Mařík"/>
              </w:smartTagPr>
              <w:r w:rsidRPr="00381E28">
                <w:rPr>
                  <w:rFonts w:ascii="Times New Roman" w:hAnsi="Times New Roman"/>
                  <w:b/>
                  <w:sz w:val="24"/>
                  <w:szCs w:val="24"/>
                </w:rPr>
                <w:t>Ivo Mařík</w:t>
              </w:r>
            </w:smartTag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, CSc.</w:t>
            </w:r>
          </w:p>
        </w:tc>
      </w:tr>
      <w:tr w:rsidR="00012DEC" w:rsidRPr="00381E28" w:rsidTr="00381E28">
        <w:trPr>
          <w:trHeight w:val="340"/>
        </w:trPr>
        <w:tc>
          <w:tcPr>
            <w:tcW w:w="3369" w:type="dxa"/>
            <w:tcBorders>
              <w:top w:val="single" w:sz="12" w:space="0" w:color="auto"/>
            </w:tcBorders>
            <w:shd w:val="clear" w:color="auto" w:fill="D6E3BC"/>
            <w:vAlign w:val="center"/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Počet stran:</w:t>
            </w:r>
          </w:p>
        </w:tc>
        <w:tc>
          <w:tcPr>
            <w:tcW w:w="5843" w:type="dxa"/>
            <w:gridSpan w:val="3"/>
            <w:tcBorders>
              <w:top w:val="single" w:sz="12" w:space="0" w:color="auto"/>
            </w:tcBorders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62 (4 nečíslované)</w:t>
            </w:r>
          </w:p>
        </w:tc>
      </w:tr>
      <w:tr w:rsidR="00012DEC" w:rsidRPr="00381E28" w:rsidTr="00381E28">
        <w:trPr>
          <w:trHeight w:val="340"/>
        </w:trPr>
        <w:tc>
          <w:tcPr>
            <w:tcW w:w="3369" w:type="dxa"/>
            <w:shd w:val="clear" w:color="auto" w:fill="D6E3BC"/>
            <w:vAlign w:val="center"/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Počet stran teoretické části:</w:t>
            </w:r>
          </w:p>
        </w:tc>
        <w:tc>
          <w:tcPr>
            <w:tcW w:w="5843" w:type="dxa"/>
            <w:gridSpan w:val="3"/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012DEC" w:rsidRPr="00381E28" w:rsidTr="00381E28">
        <w:trPr>
          <w:trHeight w:val="340"/>
        </w:trPr>
        <w:tc>
          <w:tcPr>
            <w:tcW w:w="3369" w:type="dxa"/>
            <w:shd w:val="clear" w:color="auto" w:fill="D6E3BC"/>
            <w:vAlign w:val="center"/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Počet stran empirické části:</w:t>
            </w:r>
          </w:p>
        </w:tc>
        <w:tc>
          <w:tcPr>
            <w:tcW w:w="5843" w:type="dxa"/>
            <w:gridSpan w:val="3"/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12DEC" w:rsidRPr="00381E28" w:rsidTr="00381E28">
        <w:trPr>
          <w:trHeight w:val="340"/>
        </w:trPr>
        <w:tc>
          <w:tcPr>
            <w:tcW w:w="3369" w:type="dxa"/>
            <w:shd w:val="clear" w:color="auto" w:fill="D6E3BC"/>
            <w:vAlign w:val="center"/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Počet příloh:</w:t>
            </w:r>
          </w:p>
        </w:tc>
        <w:tc>
          <w:tcPr>
            <w:tcW w:w="5843" w:type="dxa"/>
            <w:gridSpan w:val="3"/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12DEC" w:rsidRPr="00381E28" w:rsidTr="00381E28">
        <w:trPr>
          <w:trHeight w:val="340"/>
        </w:trPr>
        <w:tc>
          <w:tcPr>
            <w:tcW w:w="3369" w:type="dxa"/>
            <w:shd w:val="clear" w:color="auto" w:fill="D6E3BC"/>
            <w:vAlign w:val="center"/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Počet titulů v českém jazyce:</w:t>
            </w:r>
          </w:p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(min. počet 15)</w:t>
            </w:r>
          </w:p>
        </w:tc>
        <w:tc>
          <w:tcPr>
            <w:tcW w:w="5843" w:type="dxa"/>
            <w:gridSpan w:val="3"/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012DEC" w:rsidRPr="00381E28" w:rsidTr="00381E28">
        <w:trPr>
          <w:trHeight w:val="340"/>
        </w:trPr>
        <w:tc>
          <w:tcPr>
            <w:tcW w:w="3369" w:type="dxa"/>
            <w:shd w:val="clear" w:color="auto" w:fill="D6E3BC"/>
            <w:vAlign w:val="center"/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Počet titulů v cizím jazyce:</w:t>
            </w:r>
          </w:p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(min. počet 1)</w:t>
            </w:r>
          </w:p>
        </w:tc>
        <w:tc>
          <w:tcPr>
            <w:tcW w:w="5843" w:type="dxa"/>
            <w:gridSpan w:val="3"/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12DEC" w:rsidRPr="00381E28" w:rsidTr="00381E28">
        <w:trPr>
          <w:trHeight w:val="340"/>
        </w:trPr>
        <w:tc>
          <w:tcPr>
            <w:tcW w:w="3369" w:type="dxa"/>
            <w:tcBorders>
              <w:bottom w:val="single" w:sz="12" w:space="0" w:color="auto"/>
            </w:tcBorders>
            <w:shd w:val="clear" w:color="auto" w:fill="D6E3BC"/>
            <w:vAlign w:val="center"/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Počet internetových zdrojů:</w:t>
            </w:r>
          </w:p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(min. počet 5)</w:t>
            </w:r>
          </w:p>
        </w:tc>
        <w:tc>
          <w:tcPr>
            <w:tcW w:w="5843" w:type="dxa"/>
            <w:gridSpan w:val="3"/>
            <w:tcBorders>
              <w:bottom w:val="single" w:sz="12" w:space="0" w:color="auto"/>
            </w:tcBorders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12DEC" w:rsidRPr="00381E28" w:rsidTr="00381E28">
        <w:trPr>
          <w:trHeight w:val="165"/>
        </w:trPr>
        <w:tc>
          <w:tcPr>
            <w:tcW w:w="33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  <w:vAlign w:val="center"/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Doložený souhlas s výzkumným šetřením</w:t>
            </w:r>
            <w:r w:rsidRPr="00381E28">
              <w:rPr>
                <w:rFonts w:ascii="Times New Roman" w:hAnsi="Times New Roman"/>
                <w:sz w:val="24"/>
                <w:szCs w:val="24"/>
              </w:rPr>
              <w:t xml:space="preserve"> (nehodící se škrtněte):</w:t>
            </w:r>
          </w:p>
        </w:tc>
        <w:tc>
          <w:tcPr>
            <w:tcW w:w="19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DEC" w:rsidRPr="00381E28" w:rsidRDefault="00012DEC" w:rsidP="0038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ANO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DEC" w:rsidRPr="00381E28" w:rsidRDefault="00012DEC" w:rsidP="0038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2DEC" w:rsidRPr="00381E28" w:rsidRDefault="00012DEC" w:rsidP="0038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DEC" w:rsidRPr="00381E28" w:rsidTr="00381E28">
        <w:trPr>
          <w:trHeight w:val="165"/>
        </w:trPr>
        <w:tc>
          <w:tcPr>
            <w:tcW w:w="33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  <w:vAlign w:val="center"/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Originalita kvalifikační práce v %</w:t>
            </w:r>
          </w:p>
        </w:tc>
        <w:tc>
          <w:tcPr>
            <w:tcW w:w="58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2DEC" w:rsidRPr="00381E28" w:rsidRDefault="00715E03" w:rsidP="0038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  <w:bookmarkStart w:id="0" w:name="_GoBack"/>
            <w:bookmarkEnd w:id="0"/>
          </w:p>
        </w:tc>
      </w:tr>
    </w:tbl>
    <w:p w:rsidR="00012DEC" w:rsidRPr="007D2AE2" w:rsidRDefault="00012DEC" w:rsidP="00647E2E">
      <w:pPr>
        <w:rPr>
          <w:rFonts w:ascii="Times New Roman" w:hAnsi="Times New Roman"/>
          <w:b/>
          <w:sz w:val="24"/>
          <w:szCs w:val="24"/>
        </w:rPr>
      </w:pPr>
    </w:p>
    <w:p w:rsidR="00012DEC" w:rsidRPr="007D2AE2" w:rsidRDefault="00012DEC" w:rsidP="007D2AE2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/>
          <w:b/>
          <w:sz w:val="20"/>
          <w:szCs w:val="20"/>
        </w:rPr>
      </w:pPr>
      <w:r w:rsidRPr="007D2AE2">
        <w:rPr>
          <w:rFonts w:ascii="Times New Roman" w:hAnsi="Times New Roman"/>
          <w:b/>
          <w:sz w:val="20"/>
          <w:szCs w:val="20"/>
        </w:rPr>
        <w:t>Hodnotící část (vyplní hodnotitel)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5816"/>
        <w:gridCol w:w="1418"/>
        <w:gridCol w:w="1417"/>
      </w:tblGrid>
      <w:tr w:rsidR="00012DEC" w:rsidRPr="00381E28" w:rsidTr="00381E28">
        <w:tc>
          <w:tcPr>
            <w:tcW w:w="529" w:type="dxa"/>
            <w:tcBorders>
              <w:top w:val="single" w:sz="12" w:space="0" w:color="auto"/>
            </w:tcBorders>
            <w:shd w:val="clear" w:color="auto" w:fill="FBD4B4"/>
            <w:vAlign w:val="center"/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6" w:type="dxa"/>
            <w:tcBorders>
              <w:top w:val="single" w:sz="12" w:space="0" w:color="auto"/>
            </w:tcBorders>
            <w:shd w:val="clear" w:color="auto" w:fill="FBD4B4"/>
            <w:vAlign w:val="center"/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Formální zpracování bakalářské práce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BD4B4"/>
            <w:vAlign w:val="center"/>
          </w:tcPr>
          <w:p w:rsidR="00012DEC" w:rsidRPr="00381E28" w:rsidRDefault="00012DEC" w:rsidP="0038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Maximální počet bodů</w:t>
            </w:r>
          </w:p>
          <w:p w:rsidR="00012DEC" w:rsidRPr="00381E28" w:rsidRDefault="00012DEC" w:rsidP="0038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BD4B4"/>
          </w:tcPr>
          <w:p w:rsidR="00012DEC" w:rsidRPr="00381E28" w:rsidRDefault="00012DEC" w:rsidP="0038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Bodové hodnocení</w:t>
            </w:r>
          </w:p>
          <w:p w:rsidR="00012DEC" w:rsidRPr="00381E28" w:rsidRDefault="00012DEC" w:rsidP="0038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12DEC" w:rsidRPr="00381E28" w:rsidTr="00381E28">
        <w:tc>
          <w:tcPr>
            <w:tcW w:w="529" w:type="dxa"/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E2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816" w:type="dxa"/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E28">
              <w:rPr>
                <w:rFonts w:ascii="Times New Roman" w:hAnsi="Times New Roman"/>
                <w:sz w:val="24"/>
                <w:szCs w:val="24"/>
              </w:rPr>
              <w:t>Dodržení stanoveného rozsahu bakalářské práce</w:t>
            </w:r>
          </w:p>
        </w:tc>
        <w:tc>
          <w:tcPr>
            <w:tcW w:w="1418" w:type="dxa"/>
          </w:tcPr>
          <w:p w:rsidR="00012DEC" w:rsidRPr="00381E28" w:rsidRDefault="00012DEC" w:rsidP="0038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12DEC" w:rsidRPr="00381E28" w:rsidRDefault="00012DEC" w:rsidP="0038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12DEC" w:rsidRPr="00381E28" w:rsidTr="00381E28">
        <w:tc>
          <w:tcPr>
            <w:tcW w:w="529" w:type="dxa"/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E2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816" w:type="dxa"/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E28">
              <w:rPr>
                <w:rFonts w:ascii="Times New Roman" w:hAnsi="Times New Roman"/>
                <w:sz w:val="24"/>
                <w:szCs w:val="24"/>
              </w:rPr>
              <w:t>Členění kapitol, podkapitol, oddílů dle typu kvalifikační práce</w:t>
            </w:r>
          </w:p>
        </w:tc>
        <w:tc>
          <w:tcPr>
            <w:tcW w:w="1418" w:type="dxa"/>
          </w:tcPr>
          <w:p w:rsidR="00012DEC" w:rsidRPr="00381E28" w:rsidRDefault="00012DEC" w:rsidP="0038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12DEC" w:rsidRPr="00381E28" w:rsidRDefault="00012DEC" w:rsidP="0038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12DEC" w:rsidRPr="00381E28" w:rsidTr="00381E28">
        <w:tc>
          <w:tcPr>
            <w:tcW w:w="529" w:type="dxa"/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E2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816" w:type="dxa"/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E28">
              <w:rPr>
                <w:rFonts w:ascii="Times New Roman" w:hAnsi="Times New Roman"/>
                <w:sz w:val="24"/>
                <w:szCs w:val="24"/>
              </w:rPr>
              <w:t>Jazyková úroveň textu</w:t>
            </w:r>
          </w:p>
        </w:tc>
        <w:tc>
          <w:tcPr>
            <w:tcW w:w="1418" w:type="dxa"/>
          </w:tcPr>
          <w:p w:rsidR="00012DEC" w:rsidRPr="00381E28" w:rsidRDefault="00012DEC" w:rsidP="0038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12DEC" w:rsidRPr="00381E28" w:rsidRDefault="00012DEC" w:rsidP="0038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12DEC" w:rsidRPr="00381E28" w:rsidTr="00381E28">
        <w:tc>
          <w:tcPr>
            <w:tcW w:w="529" w:type="dxa"/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E2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816" w:type="dxa"/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E28">
              <w:rPr>
                <w:rFonts w:ascii="Times New Roman" w:hAnsi="Times New Roman"/>
                <w:sz w:val="24"/>
                <w:szCs w:val="24"/>
              </w:rPr>
              <w:t>Úprava textu, grafy, tabulky</w:t>
            </w:r>
          </w:p>
        </w:tc>
        <w:tc>
          <w:tcPr>
            <w:tcW w:w="1418" w:type="dxa"/>
          </w:tcPr>
          <w:p w:rsidR="00012DEC" w:rsidRPr="00381E28" w:rsidRDefault="00012DEC" w:rsidP="0038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12DEC" w:rsidRPr="00381E28" w:rsidRDefault="00012DEC" w:rsidP="0038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12DEC" w:rsidRPr="00381E28" w:rsidTr="00381E28">
        <w:tc>
          <w:tcPr>
            <w:tcW w:w="529" w:type="dxa"/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E28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816" w:type="dxa"/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381E28">
              <w:rPr>
                <w:rFonts w:ascii="Times New Roman" w:hAnsi="Times New Roman"/>
                <w:szCs w:val="16"/>
              </w:rPr>
              <w:t xml:space="preserve">Úvod </w:t>
            </w:r>
            <w:r w:rsidRPr="00381E28">
              <w:rPr>
                <w:rFonts w:ascii="Times New Roman" w:hAnsi="Times New Roman"/>
                <w:sz w:val="20"/>
                <w:szCs w:val="20"/>
              </w:rPr>
              <w:t>(obsahuje aktuálnost tématu, přehled minulé i současné literární rešerše ke sledované tématice v české i cizojazyčné literatuře, zabývá se teoretickými východisky zkoumání problému, současným stavem řešení a nevyřešenými otázkami, jsou jasně definovány cíle práce, popis problému)</w:t>
            </w:r>
          </w:p>
        </w:tc>
        <w:tc>
          <w:tcPr>
            <w:tcW w:w="1418" w:type="dxa"/>
          </w:tcPr>
          <w:p w:rsidR="00012DEC" w:rsidRPr="00381E28" w:rsidRDefault="00012DEC" w:rsidP="0038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12DEC" w:rsidRPr="00381E28" w:rsidRDefault="00012DEC" w:rsidP="0038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12DEC" w:rsidRPr="00381E28" w:rsidTr="00381E28">
        <w:tc>
          <w:tcPr>
            <w:tcW w:w="529" w:type="dxa"/>
            <w:shd w:val="clear" w:color="auto" w:fill="FBD4B4"/>
            <w:vAlign w:val="center"/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16" w:type="dxa"/>
            <w:shd w:val="clear" w:color="auto" w:fill="FBD4B4"/>
            <w:vAlign w:val="center"/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Úroveň zpracování teoretické části</w:t>
            </w:r>
          </w:p>
        </w:tc>
        <w:tc>
          <w:tcPr>
            <w:tcW w:w="1418" w:type="dxa"/>
            <w:shd w:val="clear" w:color="auto" w:fill="FBD4B4"/>
            <w:vAlign w:val="center"/>
          </w:tcPr>
          <w:p w:rsidR="00012DEC" w:rsidRPr="00381E28" w:rsidRDefault="00012DEC" w:rsidP="0038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Maximální počet bodů</w:t>
            </w:r>
          </w:p>
          <w:p w:rsidR="00012DEC" w:rsidRPr="00381E28" w:rsidRDefault="00012DEC" w:rsidP="0038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BD4B4"/>
          </w:tcPr>
          <w:p w:rsidR="00012DEC" w:rsidRPr="00381E28" w:rsidRDefault="00012DEC" w:rsidP="0038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Bodové hodnocení</w:t>
            </w:r>
          </w:p>
          <w:p w:rsidR="00012DEC" w:rsidRPr="00381E28" w:rsidRDefault="00012DEC" w:rsidP="0038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12DEC" w:rsidRPr="00381E28" w:rsidTr="00381E28">
        <w:tc>
          <w:tcPr>
            <w:tcW w:w="529" w:type="dxa"/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E2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816" w:type="dxa"/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E28">
              <w:rPr>
                <w:rFonts w:ascii="Times New Roman" w:hAnsi="Times New Roman"/>
                <w:sz w:val="24"/>
                <w:szCs w:val="24"/>
              </w:rPr>
              <w:t>Vyváženost teoretické a empirické části</w:t>
            </w:r>
          </w:p>
        </w:tc>
        <w:tc>
          <w:tcPr>
            <w:tcW w:w="1418" w:type="dxa"/>
          </w:tcPr>
          <w:p w:rsidR="00012DEC" w:rsidRPr="00381E28" w:rsidRDefault="00012DEC" w:rsidP="0038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12DEC" w:rsidRPr="00381E28" w:rsidRDefault="00012DEC" w:rsidP="0038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12DEC" w:rsidRPr="00381E28" w:rsidTr="00381E28">
        <w:tc>
          <w:tcPr>
            <w:tcW w:w="529" w:type="dxa"/>
            <w:tcBorders>
              <w:bottom w:val="single" w:sz="12" w:space="0" w:color="auto"/>
            </w:tcBorders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E2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816" w:type="dxa"/>
            <w:tcBorders>
              <w:bottom w:val="single" w:sz="12" w:space="0" w:color="auto"/>
            </w:tcBorders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E28">
              <w:rPr>
                <w:rFonts w:ascii="Times New Roman" w:hAnsi="Times New Roman"/>
                <w:sz w:val="24"/>
                <w:szCs w:val="24"/>
              </w:rPr>
              <w:t>Logická návaznost v textu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012DEC" w:rsidRPr="00381E28" w:rsidRDefault="00012DEC" w:rsidP="0038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012DEC" w:rsidRPr="00381E28" w:rsidRDefault="00012DEC" w:rsidP="0038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012DEC" w:rsidRDefault="00012DEC"/>
    <w:p w:rsidR="00012DEC" w:rsidRDefault="00012DEC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5816"/>
        <w:gridCol w:w="1418"/>
        <w:gridCol w:w="1417"/>
      </w:tblGrid>
      <w:tr w:rsidR="00012DEC" w:rsidRPr="00381E28" w:rsidTr="00381E28">
        <w:tc>
          <w:tcPr>
            <w:tcW w:w="529" w:type="dxa"/>
            <w:tcBorders>
              <w:top w:val="single" w:sz="12" w:space="0" w:color="auto"/>
            </w:tcBorders>
            <w:shd w:val="clear" w:color="auto" w:fill="FBD4B4"/>
            <w:vAlign w:val="center"/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16" w:type="dxa"/>
            <w:tcBorders>
              <w:top w:val="single" w:sz="12" w:space="0" w:color="auto"/>
            </w:tcBorders>
            <w:shd w:val="clear" w:color="auto" w:fill="FBD4B4"/>
            <w:vAlign w:val="center"/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Úroveň zpracování empirické části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BD4B4"/>
            <w:vAlign w:val="center"/>
          </w:tcPr>
          <w:p w:rsidR="00012DEC" w:rsidRPr="00381E28" w:rsidRDefault="00012DEC" w:rsidP="0038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Maximální počet bodů</w:t>
            </w:r>
          </w:p>
          <w:p w:rsidR="00012DEC" w:rsidRPr="00381E28" w:rsidRDefault="00012DEC" w:rsidP="0038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BD4B4"/>
          </w:tcPr>
          <w:p w:rsidR="00012DEC" w:rsidRPr="00381E28" w:rsidRDefault="00012DEC" w:rsidP="0038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Bodové hodnocení</w:t>
            </w:r>
          </w:p>
          <w:p w:rsidR="00012DEC" w:rsidRPr="00381E28" w:rsidRDefault="00012DEC" w:rsidP="0038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012DEC" w:rsidRPr="00381E28" w:rsidTr="00381E28">
        <w:tc>
          <w:tcPr>
            <w:tcW w:w="529" w:type="dxa"/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E2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816" w:type="dxa"/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E28">
              <w:rPr>
                <w:rFonts w:ascii="Times New Roman" w:hAnsi="Times New Roman"/>
                <w:sz w:val="24"/>
                <w:szCs w:val="24"/>
              </w:rPr>
              <w:t>Formulace a vymezení problému a cíle práce</w:t>
            </w:r>
          </w:p>
        </w:tc>
        <w:tc>
          <w:tcPr>
            <w:tcW w:w="1418" w:type="dxa"/>
          </w:tcPr>
          <w:p w:rsidR="00012DEC" w:rsidRPr="00381E28" w:rsidRDefault="00012DEC" w:rsidP="0038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12DEC" w:rsidRPr="00381E28" w:rsidRDefault="00012DEC" w:rsidP="0038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12DEC" w:rsidRPr="00381E28" w:rsidTr="00381E28">
        <w:tc>
          <w:tcPr>
            <w:tcW w:w="529" w:type="dxa"/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E28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816" w:type="dxa"/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E28">
              <w:rPr>
                <w:rFonts w:ascii="Times New Roman" w:hAnsi="Times New Roman"/>
                <w:sz w:val="24"/>
                <w:szCs w:val="24"/>
              </w:rPr>
              <w:t>Formulace výzkumných otázek, předpokladů, hypotéz</w:t>
            </w:r>
          </w:p>
        </w:tc>
        <w:tc>
          <w:tcPr>
            <w:tcW w:w="1418" w:type="dxa"/>
          </w:tcPr>
          <w:p w:rsidR="00012DEC" w:rsidRPr="00381E28" w:rsidRDefault="00012DEC" w:rsidP="0038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12DEC" w:rsidRPr="00381E28" w:rsidRDefault="00012DEC" w:rsidP="0038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12DEC" w:rsidRPr="00381E28" w:rsidTr="00381E28">
        <w:tc>
          <w:tcPr>
            <w:tcW w:w="529" w:type="dxa"/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E28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816" w:type="dxa"/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E28">
              <w:rPr>
                <w:rFonts w:ascii="Times New Roman" w:hAnsi="Times New Roman"/>
                <w:sz w:val="24"/>
                <w:szCs w:val="24"/>
              </w:rPr>
              <w:t>Adekvátnost zvolených výzkumných metod</w:t>
            </w:r>
          </w:p>
        </w:tc>
        <w:tc>
          <w:tcPr>
            <w:tcW w:w="1418" w:type="dxa"/>
          </w:tcPr>
          <w:p w:rsidR="00012DEC" w:rsidRPr="00381E28" w:rsidRDefault="00012DEC" w:rsidP="0038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12DEC" w:rsidRPr="00381E28" w:rsidRDefault="00012DEC" w:rsidP="0038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12DEC" w:rsidRPr="00381E28" w:rsidTr="00381E28">
        <w:tc>
          <w:tcPr>
            <w:tcW w:w="529" w:type="dxa"/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E28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816" w:type="dxa"/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E28">
              <w:rPr>
                <w:rFonts w:ascii="Times New Roman" w:hAnsi="Times New Roman"/>
                <w:sz w:val="24"/>
                <w:szCs w:val="24"/>
              </w:rPr>
              <w:t>Výběr a charakteristika výzkumného vzorku</w:t>
            </w:r>
          </w:p>
        </w:tc>
        <w:tc>
          <w:tcPr>
            <w:tcW w:w="1418" w:type="dxa"/>
          </w:tcPr>
          <w:p w:rsidR="00012DEC" w:rsidRPr="00381E28" w:rsidRDefault="00012DEC" w:rsidP="0038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12DEC" w:rsidRPr="00381E28" w:rsidRDefault="00012DEC" w:rsidP="0038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12DEC" w:rsidRPr="00381E28" w:rsidTr="00381E28">
        <w:tc>
          <w:tcPr>
            <w:tcW w:w="529" w:type="dxa"/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E28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816" w:type="dxa"/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E28">
              <w:rPr>
                <w:rFonts w:ascii="Times New Roman" w:hAnsi="Times New Roman"/>
                <w:sz w:val="24"/>
                <w:szCs w:val="24"/>
              </w:rPr>
              <w:t xml:space="preserve">Analýza a interpretace výsledků </w:t>
            </w:r>
          </w:p>
        </w:tc>
        <w:tc>
          <w:tcPr>
            <w:tcW w:w="1418" w:type="dxa"/>
          </w:tcPr>
          <w:p w:rsidR="00012DEC" w:rsidRPr="00381E28" w:rsidRDefault="00012DEC" w:rsidP="0038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12DEC" w:rsidRPr="00381E28" w:rsidRDefault="00012DEC" w:rsidP="0038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12DEC" w:rsidRPr="00381E28" w:rsidTr="00381E28">
        <w:tc>
          <w:tcPr>
            <w:tcW w:w="529" w:type="dxa"/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E28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816" w:type="dxa"/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E28">
              <w:rPr>
                <w:rFonts w:ascii="Times New Roman" w:hAnsi="Times New Roman"/>
                <w:sz w:val="24"/>
                <w:szCs w:val="24"/>
              </w:rPr>
              <w:t xml:space="preserve">Diskuze </w:t>
            </w:r>
            <w:r w:rsidRPr="00381E28">
              <w:rPr>
                <w:rFonts w:ascii="Times New Roman" w:hAnsi="Times New Roman"/>
                <w:sz w:val="20"/>
                <w:szCs w:val="20"/>
              </w:rPr>
              <w:t>(výzkumníkova schopnost analýzy, interpretace a rozbor hlavních výsledků, konstatuje přijetí či odmítnutí otázek, předpokladů, hypotéz, vlastní přínos, pohled autora k problematice, konfrontace a porovnání výsledků s cíli práce)</w:t>
            </w:r>
          </w:p>
        </w:tc>
        <w:tc>
          <w:tcPr>
            <w:tcW w:w="1418" w:type="dxa"/>
          </w:tcPr>
          <w:p w:rsidR="00012DEC" w:rsidRPr="00381E28" w:rsidRDefault="00012DEC" w:rsidP="0038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12DEC" w:rsidRPr="00381E28" w:rsidRDefault="00012DEC" w:rsidP="0038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12DEC" w:rsidRPr="00381E28" w:rsidTr="00381E28">
        <w:tc>
          <w:tcPr>
            <w:tcW w:w="529" w:type="dxa"/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E28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5816" w:type="dxa"/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E28">
              <w:rPr>
                <w:rFonts w:ascii="Times New Roman" w:hAnsi="Times New Roman"/>
                <w:sz w:val="24"/>
                <w:szCs w:val="24"/>
              </w:rPr>
              <w:t>Závěr</w:t>
            </w:r>
            <w:r w:rsidRPr="00381E28">
              <w:rPr>
                <w:rFonts w:ascii="Times New Roman" w:hAnsi="Times New Roman"/>
                <w:sz w:val="20"/>
                <w:szCs w:val="20"/>
              </w:rPr>
              <w:t xml:space="preserve"> (obsahuje shrnutí všech argumentů z diskuze, komu je text určen, doporučení pro praxi a další výzkumné šetření)</w:t>
            </w:r>
          </w:p>
        </w:tc>
        <w:tc>
          <w:tcPr>
            <w:tcW w:w="1418" w:type="dxa"/>
          </w:tcPr>
          <w:p w:rsidR="00012DEC" w:rsidRPr="00381E28" w:rsidRDefault="00012DEC" w:rsidP="0038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12DEC" w:rsidRPr="00381E28" w:rsidRDefault="00012DEC" w:rsidP="0038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12DEC" w:rsidRPr="00381E28" w:rsidTr="00381E28">
        <w:tc>
          <w:tcPr>
            <w:tcW w:w="529" w:type="dxa"/>
            <w:shd w:val="clear" w:color="auto" w:fill="FBD4B4"/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16" w:type="dxa"/>
            <w:shd w:val="clear" w:color="auto" w:fill="FBD4B4"/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Práce s citační a bibliografickou normou</w:t>
            </w:r>
          </w:p>
        </w:tc>
        <w:tc>
          <w:tcPr>
            <w:tcW w:w="1418" w:type="dxa"/>
            <w:shd w:val="clear" w:color="auto" w:fill="FBD4B4"/>
          </w:tcPr>
          <w:p w:rsidR="00012DEC" w:rsidRPr="00381E28" w:rsidRDefault="00012DEC" w:rsidP="0038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BD4B4"/>
          </w:tcPr>
          <w:p w:rsidR="00012DEC" w:rsidRPr="00381E28" w:rsidRDefault="00012DEC" w:rsidP="0038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12DEC" w:rsidRPr="00381E28" w:rsidTr="00381E28">
        <w:tc>
          <w:tcPr>
            <w:tcW w:w="529" w:type="dxa"/>
            <w:shd w:val="clear" w:color="auto" w:fill="FBD4B4"/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816" w:type="dxa"/>
            <w:shd w:val="clear" w:color="auto" w:fill="FBD4B4"/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Přínos kvalifikační práce, návrhy a opatření pro praxi</w:t>
            </w:r>
          </w:p>
        </w:tc>
        <w:tc>
          <w:tcPr>
            <w:tcW w:w="1418" w:type="dxa"/>
            <w:shd w:val="clear" w:color="auto" w:fill="FBD4B4"/>
          </w:tcPr>
          <w:p w:rsidR="00012DEC" w:rsidRPr="00381E28" w:rsidRDefault="00012DEC" w:rsidP="0038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BD4B4"/>
          </w:tcPr>
          <w:p w:rsidR="00012DEC" w:rsidRPr="00381E28" w:rsidRDefault="00012DEC" w:rsidP="0038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12DEC" w:rsidRPr="00381E28" w:rsidTr="00381E28">
        <w:trPr>
          <w:trHeight w:val="597"/>
        </w:trPr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8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Celkový počet získaných bodů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012DEC" w:rsidRPr="00381E28" w:rsidRDefault="00012DEC" w:rsidP="0038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2DEC" w:rsidRPr="00381E28" w:rsidRDefault="00012DEC" w:rsidP="0038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012DEC" w:rsidRDefault="00012DEC" w:rsidP="00647E2E">
      <w:pPr>
        <w:rPr>
          <w:rFonts w:ascii="Times New Roman" w:hAnsi="Times New Roman"/>
          <w:b/>
          <w:sz w:val="24"/>
          <w:szCs w:val="24"/>
        </w:rPr>
      </w:pPr>
    </w:p>
    <w:p w:rsidR="00012DEC" w:rsidRDefault="00012DEC" w:rsidP="00647E2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Otázky: </w:t>
      </w:r>
    </w:p>
    <w:p w:rsidR="00012DEC" w:rsidRPr="004220C5" w:rsidRDefault="00012DEC" w:rsidP="00647E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220C5">
        <w:rPr>
          <w:rFonts w:ascii="Times New Roman" w:hAnsi="Times New Roman"/>
          <w:sz w:val="24"/>
          <w:szCs w:val="24"/>
        </w:rPr>
        <w:t>Podle Vašich  zkušeností: u kterých pacientů byste zařadila jako léčebnou metodu nafukovací dlahy,  v které fázi po CMP,  v jakém léčebném režimu</w:t>
      </w:r>
      <w:r>
        <w:rPr>
          <w:rFonts w:ascii="Times New Roman" w:hAnsi="Times New Roman"/>
          <w:sz w:val="24"/>
          <w:szCs w:val="24"/>
        </w:rPr>
        <w:t xml:space="preserve"> a  jak dlouho?</w:t>
      </w:r>
      <w:r w:rsidRPr="004220C5">
        <w:rPr>
          <w:rFonts w:ascii="Times New Roman" w:hAnsi="Times New Roman"/>
          <w:sz w:val="24"/>
          <w:szCs w:val="24"/>
        </w:rPr>
        <w:t xml:space="preserve">  </w:t>
      </w:r>
    </w:p>
    <w:p w:rsidR="00012DEC" w:rsidRPr="004220C5" w:rsidRDefault="00012DEC" w:rsidP="00647E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Existují </w:t>
      </w:r>
      <w:r w:rsidRPr="004220C5">
        <w:rPr>
          <w:rFonts w:ascii="Times New Roman" w:hAnsi="Times New Roman"/>
          <w:sz w:val="24"/>
          <w:szCs w:val="24"/>
        </w:rPr>
        <w:t>s touto metodou literární zkušenosti u dětských pacientů s DMO (ICP)? Pokud ano u jakých forem postižení CNS (hemiparéza, diparéza, monoparéza, atetóza, ataktická forma aj.)</w:t>
      </w:r>
      <w:r>
        <w:rPr>
          <w:rFonts w:ascii="Times New Roman" w:hAnsi="Times New Roman"/>
          <w:sz w:val="24"/>
          <w:szCs w:val="24"/>
        </w:rPr>
        <w:t>?</w:t>
      </w:r>
    </w:p>
    <w:p w:rsidR="00012DEC" w:rsidRPr="004220C5" w:rsidRDefault="00012DEC" w:rsidP="00647E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220C5">
        <w:rPr>
          <w:rFonts w:ascii="Times New Roman" w:hAnsi="Times New Roman"/>
          <w:sz w:val="24"/>
          <w:szCs w:val="24"/>
        </w:rPr>
        <w:t>Jsou s touto metodou zkušenosti u periferní parézy poúrazové, pozánětlivé, v důsledku fyzikální či chemické noxy aj.</w:t>
      </w:r>
      <w:r>
        <w:rPr>
          <w:rFonts w:ascii="Times New Roman" w:hAnsi="Times New Roman"/>
          <w:sz w:val="24"/>
          <w:szCs w:val="24"/>
        </w:rPr>
        <w:t>?</w:t>
      </w:r>
    </w:p>
    <w:p w:rsidR="00012DEC" w:rsidRPr="004220C5" w:rsidRDefault="00012DEC" w:rsidP="00647E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4220C5">
        <w:rPr>
          <w:rFonts w:ascii="Times New Roman" w:hAnsi="Times New Roman"/>
          <w:sz w:val="24"/>
          <w:szCs w:val="24"/>
        </w:rPr>
        <w:t>Ortopedické chirurgické rekonstrukční výkony, např.  šlachové transfery na paretické končetině se indikují na základě vyšetření svalového testu a EMG.  Jaký stupeň svalového testu je indikací k šlachovému transferu?</w:t>
      </w:r>
    </w:p>
    <w:p w:rsidR="00012DEC" w:rsidRPr="004220C5" w:rsidRDefault="00012DEC" w:rsidP="00647E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4220C5">
        <w:rPr>
          <w:rFonts w:ascii="Times New Roman" w:hAnsi="Times New Roman"/>
          <w:sz w:val="24"/>
          <w:szCs w:val="24"/>
        </w:rPr>
        <w:t>Obdobně u dětí s DMO.  Významný kriteriem pro indikaci k rekonstrukční operaci nohy je lokomoční stadium</w:t>
      </w:r>
      <w:r>
        <w:rPr>
          <w:rFonts w:ascii="Times New Roman" w:hAnsi="Times New Roman"/>
          <w:sz w:val="24"/>
          <w:szCs w:val="24"/>
        </w:rPr>
        <w:t xml:space="preserve"> (r</w:t>
      </w:r>
      <w:r w:rsidRPr="004220C5">
        <w:rPr>
          <w:rFonts w:ascii="Times New Roman" w:hAnsi="Times New Roman"/>
          <w:sz w:val="24"/>
          <w:szCs w:val="24"/>
        </w:rPr>
        <w:t>ozlišuje 0</w:t>
      </w:r>
      <w:r>
        <w:rPr>
          <w:rFonts w:ascii="Times New Roman" w:hAnsi="Times New Roman"/>
          <w:sz w:val="24"/>
          <w:szCs w:val="24"/>
        </w:rPr>
        <w:t>.</w:t>
      </w:r>
      <w:r w:rsidRPr="004220C5">
        <w:rPr>
          <w:rFonts w:ascii="Times New Roman" w:hAnsi="Times New Roman"/>
          <w:sz w:val="24"/>
          <w:szCs w:val="24"/>
        </w:rPr>
        <w:t xml:space="preserve"> – 9.</w:t>
      </w:r>
      <w:r>
        <w:rPr>
          <w:rFonts w:ascii="Times New Roman" w:hAnsi="Times New Roman"/>
          <w:sz w:val="24"/>
          <w:szCs w:val="24"/>
        </w:rPr>
        <w:t>).</w:t>
      </w:r>
      <w:r w:rsidRPr="004220C5">
        <w:rPr>
          <w:rFonts w:ascii="Times New Roman" w:hAnsi="Times New Roman"/>
          <w:sz w:val="24"/>
          <w:szCs w:val="24"/>
        </w:rPr>
        <w:t xml:space="preserve">  V jakém lokomočním stadiu </w:t>
      </w:r>
      <w:r>
        <w:rPr>
          <w:rFonts w:ascii="Times New Roman" w:hAnsi="Times New Roman"/>
          <w:sz w:val="24"/>
          <w:szCs w:val="24"/>
        </w:rPr>
        <w:t>dítě</w:t>
      </w:r>
      <w:r w:rsidRPr="004220C5">
        <w:rPr>
          <w:rFonts w:ascii="Times New Roman" w:hAnsi="Times New Roman"/>
          <w:sz w:val="24"/>
          <w:szCs w:val="24"/>
        </w:rPr>
        <w:t xml:space="preserve"> indikujeme </w:t>
      </w:r>
      <w:r>
        <w:rPr>
          <w:rFonts w:ascii="Times New Roman" w:hAnsi="Times New Roman"/>
          <w:sz w:val="24"/>
          <w:szCs w:val="24"/>
        </w:rPr>
        <w:t xml:space="preserve">k </w:t>
      </w:r>
      <w:r w:rsidRPr="004220C5">
        <w:rPr>
          <w:rFonts w:ascii="Times New Roman" w:hAnsi="Times New Roman"/>
          <w:sz w:val="24"/>
          <w:szCs w:val="24"/>
        </w:rPr>
        <w:t>rekonstrukční operaci na dolní končetině – noze</w:t>
      </w:r>
      <w:r>
        <w:rPr>
          <w:rFonts w:ascii="Times New Roman" w:hAnsi="Times New Roman"/>
          <w:sz w:val="24"/>
          <w:szCs w:val="24"/>
        </w:rPr>
        <w:t>?</w:t>
      </w:r>
    </w:p>
    <w:p w:rsidR="00012DEC" w:rsidRPr="00FF0283" w:rsidRDefault="00012DEC" w:rsidP="00647E2E">
      <w:pPr>
        <w:rPr>
          <w:rFonts w:ascii="Times New Roman" w:hAnsi="Times New Roman"/>
          <w:b/>
          <w:sz w:val="24"/>
          <w:szCs w:val="24"/>
        </w:rPr>
      </w:pPr>
      <w:r w:rsidRPr="00FF0283">
        <w:rPr>
          <w:rFonts w:ascii="Times New Roman" w:hAnsi="Times New Roman"/>
          <w:b/>
          <w:sz w:val="24"/>
          <w:szCs w:val="24"/>
        </w:rPr>
        <w:t>Komentář:</w:t>
      </w:r>
    </w:p>
    <w:p w:rsidR="00012DEC" w:rsidRPr="00FF0283" w:rsidRDefault="00012DEC" w:rsidP="006742A1">
      <w:pPr>
        <w:rPr>
          <w:rFonts w:ascii="Times New Roman" w:hAnsi="Times New Roman"/>
          <w:sz w:val="24"/>
          <w:szCs w:val="24"/>
        </w:rPr>
      </w:pPr>
      <w:r w:rsidRPr="00FF0283">
        <w:rPr>
          <w:rFonts w:ascii="Times New Roman" w:hAnsi="Times New Roman"/>
          <w:b/>
          <w:sz w:val="24"/>
          <w:szCs w:val="24"/>
        </w:rPr>
        <w:t>Souhrn</w:t>
      </w:r>
      <w:r w:rsidRPr="00FF0283">
        <w:rPr>
          <w:rFonts w:ascii="Times New Roman" w:hAnsi="Times New Roman"/>
          <w:sz w:val="24"/>
          <w:szCs w:val="24"/>
        </w:rPr>
        <w:t xml:space="preserve"> práce by měl obsahovat stručně dosažené výsledky a závěr.</w:t>
      </w:r>
    </w:p>
    <w:p w:rsidR="00012DEC" w:rsidRPr="00FF0283" w:rsidRDefault="00012DEC" w:rsidP="00647E2E">
      <w:pPr>
        <w:rPr>
          <w:rFonts w:ascii="Times New Roman" w:hAnsi="Times New Roman"/>
          <w:b/>
          <w:sz w:val="24"/>
          <w:szCs w:val="24"/>
        </w:rPr>
      </w:pPr>
      <w:r w:rsidRPr="00FF0283">
        <w:rPr>
          <w:rFonts w:ascii="Times New Roman" w:hAnsi="Times New Roman"/>
          <w:b/>
          <w:sz w:val="24"/>
          <w:szCs w:val="24"/>
        </w:rPr>
        <w:t>Pravopisné nedostatky:</w:t>
      </w:r>
    </w:p>
    <w:p w:rsidR="00012DEC" w:rsidRPr="00FF0283" w:rsidRDefault="00012DEC" w:rsidP="00647E2E">
      <w:pPr>
        <w:rPr>
          <w:rFonts w:ascii="Times New Roman" w:hAnsi="Times New Roman"/>
          <w:sz w:val="24"/>
          <w:szCs w:val="24"/>
        </w:rPr>
      </w:pPr>
      <w:r w:rsidRPr="00FF0283">
        <w:rPr>
          <w:rFonts w:ascii="Times New Roman" w:hAnsi="Times New Roman"/>
          <w:sz w:val="24"/>
          <w:szCs w:val="24"/>
        </w:rPr>
        <w:t>Chybná interpunkce, např s. 8: věta 6. řádek zdola …, vyrovnávají toto vychylování kompenzačními pohyby tak aby byla poloha těla stabilní. – před aby chybí čárka.</w:t>
      </w:r>
    </w:p>
    <w:p w:rsidR="00012DEC" w:rsidRPr="00FF0283" w:rsidRDefault="00012DEC" w:rsidP="00647E2E">
      <w:pPr>
        <w:rPr>
          <w:rFonts w:ascii="Times New Roman" w:hAnsi="Times New Roman"/>
          <w:sz w:val="24"/>
          <w:szCs w:val="24"/>
        </w:rPr>
      </w:pPr>
      <w:r w:rsidRPr="00FF0283">
        <w:rPr>
          <w:rFonts w:ascii="Times New Roman" w:hAnsi="Times New Roman"/>
          <w:sz w:val="24"/>
          <w:szCs w:val="24"/>
        </w:rPr>
        <w:lastRenderedPageBreak/>
        <w:t>Nesrozumitelnost, např. věta s. 9 uprostřed: Účast na regulaci svalového napětí, postojů a pohybů má též nc. ruber je napojeno na bazální ganglia a špatná komunikace  …</w:t>
      </w:r>
    </w:p>
    <w:p w:rsidR="00012DEC" w:rsidRPr="00FF0283" w:rsidRDefault="00012DEC" w:rsidP="00647E2E">
      <w:pPr>
        <w:rPr>
          <w:rFonts w:ascii="Times New Roman" w:hAnsi="Times New Roman"/>
          <w:sz w:val="24"/>
          <w:szCs w:val="24"/>
        </w:rPr>
      </w:pPr>
      <w:r w:rsidRPr="00FF0283">
        <w:rPr>
          <w:rFonts w:ascii="Times New Roman" w:hAnsi="Times New Roman"/>
          <w:sz w:val="24"/>
          <w:szCs w:val="24"/>
        </w:rPr>
        <w:t>Překlepy se více vyskytují v praktické části.</w:t>
      </w:r>
    </w:p>
    <w:p w:rsidR="00012DEC" w:rsidRPr="00FF0283" w:rsidRDefault="00012DEC" w:rsidP="006742A1">
      <w:pPr>
        <w:rPr>
          <w:rFonts w:ascii="Times New Roman" w:hAnsi="Times New Roman"/>
          <w:sz w:val="24"/>
          <w:szCs w:val="24"/>
        </w:rPr>
      </w:pPr>
      <w:r w:rsidRPr="00FF0283">
        <w:rPr>
          <w:rFonts w:ascii="Times New Roman" w:hAnsi="Times New Roman"/>
          <w:b/>
          <w:sz w:val="24"/>
          <w:szCs w:val="24"/>
        </w:rPr>
        <w:t>Zkratky:</w:t>
      </w:r>
      <w:r w:rsidRPr="00FF0283">
        <w:rPr>
          <w:rFonts w:ascii="Times New Roman" w:hAnsi="Times New Roman"/>
          <w:sz w:val="24"/>
          <w:szCs w:val="24"/>
        </w:rPr>
        <w:t xml:space="preserve"> některé zkratky při jejich prvním použití nejsou vysvětleny, např. CNS – viz s. 6, 4. řádek shora. </w:t>
      </w:r>
    </w:p>
    <w:p w:rsidR="00012DEC" w:rsidRPr="00FF0283" w:rsidRDefault="00012DEC" w:rsidP="006742A1">
      <w:pPr>
        <w:rPr>
          <w:rFonts w:ascii="Times New Roman" w:hAnsi="Times New Roman"/>
          <w:sz w:val="24"/>
          <w:szCs w:val="24"/>
        </w:rPr>
      </w:pPr>
      <w:r w:rsidRPr="00FF0283">
        <w:rPr>
          <w:rFonts w:ascii="Times New Roman" w:hAnsi="Times New Roman"/>
          <w:sz w:val="24"/>
          <w:szCs w:val="24"/>
        </w:rPr>
        <w:t>s. 13 dole – CMN má být zřejmě CMP – zkratka nevysvětlena.</w:t>
      </w:r>
    </w:p>
    <w:p w:rsidR="00012DEC" w:rsidRPr="00FF0283" w:rsidRDefault="00012DEC" w:rsidP="006742A1">
      <w:pPr>
        <w:rPr>
          <w:rFonts w:ascii="Times New Roman" w:hAnsi="Times New Roman"/>
          <w:sz w:val="24"/>
          <w:szCs w:val="24"/>
        </w:rPr>
      </w:pPr>
      <w:r w:rsidRPr="00FF0283">
        <w:rPr>
          <w:rFonts w:ascii="Times New Roman" w:hAnsi="Times New Roman"/>
          <w:sz w:val="24"/>
          <w:szCs w:val="24"/>
        </w:rPr>
        <w:t>s.23 - CMP – RS, s.24 - NS - v textu opět nevysvětleno při prvním použití.</w:t>
      </w:r>
    </w:p>
    <w:p w:rsidR="00012DEC" w:rsidRPr="00FF0283" w:rsidRDefault="00012DEC" w:rsidP="006742A1">
      <w:pPr>
        <w:rPr>
          <w:rFonts w:ascii="Times New Roman" w:hAnsi="Times New Roman"/>
          <w:sz w:val="24"/>
          <w:szCs w:val="24"/>
        </w:rPr>
      </w:pPr>
      <w:r w:rsidRPr="00FF0283">
        <w:rPr>
          <w:rFonts w:ascii="Times New Roman" w:hAnsi="Times New Roman"/>
          <w:sz w:val="24"/>
          <w:szCs w:val="24"/>
        </w:rPr>
        <w:t>Dále s. 36 oblast RK až po LK</w:t>
      </w:r>
    </w:p>
    <w:p w:rsidR="00012DEC" w:rsidRPr="00FF0283" w:rsidRDefault="00012DEC" w:rsidP="006742A1">
      <w:pPr>
        <w:rPr>
          <w:rFonts w:ascii="Times New Roman" w:hAnsi="Times New Roman"/>
          <w:sz w:val="24"/>
          <w:szCs w:val="24"/>
        </w:rPr>
      </w:pPr>
      <w:r w:rsidRPr="00FF0283">
        <w:rPr>
          <w:rFonts w:ascii="Times New Roman" w:hAnsi="Times New Roman"/>
          <w:sz w:val="24"/>
          <w:szCs w:val="24"/>
        </w:rPr>
        <w:t>Některé zkratky zůstávají nevysvětleny – např. s. 36 -  PMK, s. 37 – RD, SD</w:t>
      </w:r>
    </w:p>
    <w:p w:rsidR="00012DEC" w:rsidRPr="00FF0283" w:rsidRDefault="00012DEC" w:rsidP="006742A1">
      <w:pPr>
        <w:rPr>
          <w:rFonts w:ascii="Times New Roman" w:hAnsi="Times New Roman"/>
          <w:sz w:val="24"/>
          <w:szCs w:val="24"/>
        </w:rPr>
      </w:pPr>
      <w:r w:rsidRPr="00FF0283">
        <w:rPr>
          <w:rFonts w:ascii="Times New Roman" w:hAnsi="Times New Roman"/>
          <w:b/>
          <w:sz w:val="24"/>
          <w:szCs w:val="24"/>
        </w:rPr>
        <w:t>Cíl práce 2</w:t>
      </w:r>
      <w:r w:rsidRPr="00FF0283">
        <w:rPr>
          <w:rFonts w:ascii="Times New Roman" w:hAnsi="Times New Roman"/>
          <w:sz w:val="24"/>
          <w:szCs w:val="24"/>
        </w:rPr>
        <w:t>. Vybrání sledovaných souborů pacientů – jde o dvě kontrétní kazuistiky, takže je třeba vypustit označení „soubor pacientů“ , „těchto skupin“ a charakteristika sledovaného „souboru“!!!</w:t>
      </w:r>
    </w:p>
    <w:p w:rsidR="00012DEC" w:rsidRPr="00FF0283" w:rsidRDefault="00012DEC" w:rsidP="00647E2E">
      <w:pPr>
        <w:rPr>
          <w:rFonts w:ascii="Times New Roman" w:hAnsi="Times New Roman"/>
          <w:b/>
          <w:sz w:val="24"/>
          <w:szCs w:val="24"/>
        </w:rPr>
      </w:pPr>
      <w:r w:rsidRPr="00FF0283">
        <w:rPr>
          <w:rFonts w:ascii="Times New Roman" w:hAnsi="Times New Roman"/>
          <w:b/>
          <w:sz w:val="24"/>
          <w:szCs w:val="24"/>
        </w:rPr>
        <w:t>Kasuistika II:</w:t>
      </w:r>
    </w:p>
    <w:p w:rsidR="00012DEC" w:rsidRPr="00FF0283" w:rsidRDefault="00012DEC" w:rsidP="00647E2E">
      <w:pPr>
        <w:rPr>
          <w:rFonts w:ascii="Times New Roman" w:hAnsi="Times New Roman"/>
          <w:sz w:val="24"/>
          <w:szCs w:val="24"/>
        </w:rPr>
      </w:pPr>
      <w:r w:rsidRPr="00FF0283">
        <w:rPr>
          <w:rFonts w:ascii="Times New Roman" w:hAnsi="Times New Roman"/>
          <w:sz w:val="24"/>
          <w:szCs w:val="24"/>
        </w:rPr>
        <w:t>Vstupní vyšetření pacienta prakticky chybí – proč?  U kasuistiky I je popsáno dostatečně.</w:t>
      </w:r>
    </w:p>
    <w:p w:rsidR="00012DEC" w:rsidRPr="00FF0283" w:rsidRDefault="00012DEC" w:rsidP="006742A1">
      <w:pPr>
        <w:rPr>
          <w:rFonts w:ascii="Times New Roman" w:hAnsi="Times New Roman"/>
          <w:b/>
          <w:sz w:val="24"/>
          <w:szCs w:val="24"/>
        </w:rPr>
      </w:pPr>
      <w:r w:rsidRPr="00FF0283">
        <w:rPr>
          <w:rFonts w:ascii="Times New Roman" w:hAnsi="Times New Roman"/>
          <w:b/>
          <w:sz w:val="24"/>
          <w:szCs w:val="24"/>
        </w:rPr>
        <w:t>Literatura a citování</w:t>
      </w:r>
    </w:p>
    <w:p w:rsidR="00012DEC" w:rsidRPr="00FF0283" w:rsidRDefault="00012DEC" w:rsidP="006742A1">
      <w:pPr>
        <w:rPr>
          <w:rFonts w:ascii="Times New Roman" w:hAnsi="Times New Roman"/>
          <w:b/>
          <w:sz w:val="24"/>
          <w:szCs w:val="24"/>
        </w:rPr>
      </w:pPr>
      <w:r w:rsidRPr="00FF0283">
        <w:rPr>
          <w:rFonts w:ascii="Times New Roman" w:hAnsi="Times New Roman"/>
          <w:sz w:val="24"/>
          <w:szCs w:val="24"/>
        </w:rPr>
        <w:t xml:space="preserve">s. 12 - Lance v roce  1980 definoval spasticitu …. </w:t>
      </w:r>
      <w:r w:rsidRPr="00FF0283">
        <w:rPr>
          <w:rFonts w:ascii="Times New Roman" w:hAnsi="Times New Roman"/>
          <w:b/>
          <w:sz w:val="24"/>
          <w:szCs w:val="24"/>
        </w:rPr>
        <w:t>– není uvedena citace.</w:t>
      </w:r>
    </w:p>
    <w:p w:rsidR="00012DEC" w:rsidRPr="00FF0283" w:rsidRDefault="00012DEC" w:rsidP="003107BE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F0283">
        <w:rPr>
          <w:rFonts w:ascii="Times New Roman" w:hAnsi="Times New Roman"/>
          <w:sz w:val="24"/>
          <w:szCs w:val="24"/>
        </w:rPr>
        <w:t>Nejednotnost  v citovaných jménech – střídání zkratek křestních jmen a celých jmen: Např.  Beranová B. a Kováčiková ,V, většinou uvedeno celé jméno.</w:t>
      </w:r>
    </w:p>
    <w:p w:rsidR="00012DEC" w:rsidRPr="00FF0283" w:rsidRDefault="00012DEC" w:rsidP="003107BE">
      <w:pPr>
        <w:pStyle w:val="Odstavecseseznamem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F0283">
        <w:rPr>
          <w:rFonts w:ascii="Times New Roman" w:hAnsi="Times New Roman"/>
          <w:sz w:val="24"/>
          <w:szCs w:val="24"/>
        </w:rPr>
        <w:t xml:space="preserve">Citace  Kolář, Pavel 2009 –  tato monografie byla zpracována velkým počtem spoluautorů - chybí </w:t>
      </w:r>
      <w:r w:rsidRPr="00FF0283">
        <w:rPr>
          <w:rFonts w:ascii="Times New Roman" w:hAnsi="Times New Roman"/>
          <w:b/>
          <w:sz w:val="24"/>
          <w:szCs w:val="24"/>
        </w:rPr>
        <w:t>a kol….</w:t>
      </w:r>
    </w:p>
    <w:p w:rsidR="00012DEC" w:rsidRPr="00FF0283" w:rsidRDefault="00012DEC" w:rsidP="003107BE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F0283">
        <w:rPr>
          <w:rFonts w:ascii="Times New Roman" w:hAnsi="Times New Roman"/>
          <w:sz w:val="24"/>
          <w:szCs w:val="24"/>
        </w:rPr>
        <w:t xml:space="preserve">Podobně  Štětkářová 2012 – chybí </w:t>
      </w:r>
      <w:r w:rsidRPr="00FF0283">
        <w:rPr>
          <w:rFonts w:ascii="Times New Roman" w:hAnsi="Times New Roman"/>
          <w:b/>
          <w:sz w:val="24"/>
          <w:szCs w:val="24"/>
        </w:rPr>
        <w:t xml:space="preserve">a kol. </w:t>
      </w:r>
      <w:r w:rsidRPr="00FF0283">
        <w:rPr>
          <w:rFonts w:ascii="Times New Roman" w:hAnsi="Times New Roman"/>
          <w:sz w:val="24"/>
          <w:szCs w:val="24"/>
        </w:rPr>
        <w:t>Toto nesprávné citování se opakuje v celé teoretické části bakalářské práce.</w:t>
      </w:r>
    </w:p>
    <w:p w:rsidR="00012DEC" w:rsidRPr="00FF0283" w:rsidRDefault="00012DEC" w:rsidP="006742A1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F0283">
        <w:rPr>
          <w:rFonts w:ascii="Times New Roman" w:hAnsi="Times New Roman"/>
          <w:sz w:val="24"/>
          <w:szCs w:val="24"/>
        </w:rPr>
        <w:t xml:space="preserve">Záměna příjmení a jména, např. citace 16. Štětkářová, Ivana, Edvard Ehler a Robert Jech a kol. </w:t>
      </w:r>
    </w:p>
    <w:p w:rsidR="00012DEC" w:rsidRDefault="00012DEC" w:rsidP="00647E2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Bakalářskou práci k obhajobě </w:t>
      </w:r>
      <w:r>
        <w:rPr>
          <w:rFonts w:ascii="Times New Roman" w:hAnsi="Times New Roman"/>
          <w:sz w:val="24"/>
          <w:szCs w:val="24"/>
        </w:rPr>
        <w:t>(nehodící se škrtněte)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8"/>
        <w:gridCol w:w="1928"/>
        <w:gridCol w:w="1928"/>
      </w:tblGrid>
      <w:tr w:rsidR="00012DEC" w:rsidRPr="00381E28" w:rsidTr="00381E28">
        <w:tc>
          <w:tcPr>
            <w:tcW w:w="1928" w:type="dxa"/>
            <w:vAlign w:val="center"/>
          </w:tcPr>
          <w:p w:rsidR="00012DEC" w:rsidRPr="00381E28" w:rsidRDefault="00012DEC" w:rsidP="0038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Doporučuji</w:t>
            </w:r>
          </w:p>
        </w:tc>
        <w:tc>
          <w:tcPr>
            <w:tcW w:w="1928" w:type="dxa"/>
            <w:vAlign w:val="center"/>
          </w:tcPr>
          <w:p w:rsidR="00012DEC" w:rsidRPr="00381E28" w:rsidRDefault="00012DEC" w:rsidP="0038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12DEC" w:rsidRPr="00381E28" w:rsidRDefault="00012DEC" w:rsidP="0038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12DEC" w:rsidRDefault="00012DEC" w:rsidP="00647E2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Navrhované hodnocení (napište výslednou známku): 3</w:t>
      </w:r>
    </w:p>
    <w:p w:rsidR="00012DEC" w:rsidRDefault="00012DEC" w:rsidP="00647E2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Orientační tabulka bodového hodnocení a výsledné známky: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1243"/>
      </w:tblGrid>
      <w:tr w:rsidR="00012DEC" w:rsidRPr="00381E28" w:rsidTr="00381E28">
        <w:tc>
          <w:tcPr>
            <w:tcW w:w="1809" w:type="dxa"/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Počet bodů</w:t>
            </w:r>
          </w:p>
        </w:tc>
        <w:tc>
          <w:tcPr>
            <w:tcW w:w="1243" w:type="dxa"/>
          </w:tcPr>
          <w:p w:rsidR="00012DEC" w:rsidRPr="00381E28" w:rsidRDefault="00012DEC" w:rsidP="00381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Známka</w:t>
            </w:r>
          </w:p>
        </w:tc>
      </w:tr>
      <w:tr w:rsidR="00012DEC" w:rsidRPr="00381E28" w:rsidTr="00381E28">
        <w:tc>
          <w:tcPr>
            <w:tcW w:w="1809" w:type="dxa"/>
          </w:tcPr>
          <w:p w:rsidR="00012DEC" w:rsidRPr="00381E28" w:rsidRDefault="00012DEC" w:rsidP="0038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100 -90</w:t>
            </w:r>
          </w:p>
        </w:tc>
        <w:tc>
          <w:tcPr>
            <w:tcW w:w="1243" w:type="dxa"/>
          </w:tcPr>
          <w:p w:rsidR="00012DEC" w:rsidRPr="00381E28" w:rsidRDefault="00012DEC" w:rsidP="0038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12DEC" w:rsidRPr="00381E28" w:rsidTr="00381E28">
        <w:tc>
          <w:tcPr>
            <w:tcW w:w="1809" w:type="dxa"/>
          </w:tcPr>
          <w:p w:rsidR="00012DEC" w:rsidRPr="00381E28" w:rsidRDefault="00012DEC" w:rsidP="0038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89 - 79</w:t>
            </w:r>
          </w:p>
        </w:tc>
        <w:tc>
          <w:tcPr>
            <w:tcW w:w="1243" w:type="dxa"/>
          </w:tcPr>
          <w:p w:rsidR="00012DEC" w:rsidRPr="00381E28" w:rsidRDefault="00012DEC" w:rsidP="0038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12DEC" w:rsidRPr="00381E28" w:rsidTr="00381E28">
        <w:tc>
          <w:tcPr>
            <w:tcW w:w="1809" w:type="dxa"/>
          </w:tcPr>
          <w:p w:rsidR="00012DEC" w:rsidRPr="00381E28" w:rsidRDefault="00012DEC" w:rsidP="0038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78 -68</w:t>
            </w:r>
          </w:p>
        </w:tc>
        <w:tc>
          <w:tcPr>
            <w:tcW w:w="1243" w:type="dxa"/>
          </w:tcPr>
          <w:p w:rsidR="00012DEC" w:rsidRPr="00381E28" w:rsidRDefault="00012DEC" w:rsidP="0038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12DEC" w:rsidRPr="00381E28" w:rsidTr="00381E28">
        <w:tc>
          <w:tcPr>
            <w:tcW w:w="1809" w:type="dxa"/>
          </w:tcPr>
          <w:p w:rsidR="00012DEC" w:rsidRPr="00381E28" w:rsidRDefault="00012DEC" w:rsidP="0038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7 a"/>
              </w:smartTagPr>
              <w:r w:rsidRPr="00381E28">
                <w:rPr>
                  <w:rFonts w:ascii="Times New Roman" w:hAnsi="Times New Roman"/>
                  <w:b/>
                  <w:sz w:val="24"/>
                  <w:szCs w:val="24"/>
                </w:rPr>
                <w:t>67 a</w:t>
              </w:r>
            </w:smartTag>
            <w:r w:rsidRPr="00381E28">
              <w:rPr>
                <w:rFonts w:ascii="Times New Roman" w:hAnsi="Times New Roman"/>
                <w:b/>
                <w:sz w:val="24"/>
                <w:szCs w:val="24"/>
              </w:rPr>
              <w:t xml:space="preserve"> méně</w:t>
            </w:r>
          </w:p>
        </w:tc>
        <w:tc>
          <w:tcPr>
            <w:tcW w:w="1243" w:type="dxa"/>
          </w:tcPr>
          <w:p w:rsidR="00012DEC" w:rsidRPr="00381E28" w:rsidRDefault="00012DEC" w:rsidP="0038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E28">
              <w:rPr>
                <w:rFonts w:ascii="Times New Roman" w:hAnsi="Times New Roman"/>
                <w:b/>
                <w:sz w:val="24"/>
                <w:szCs w:val="24"/>
              </w:rPr>
              <w:t>nevyhověl</w:t>
            </w:r>
          </w:p>
        </w:tc>
      </w:tr>
    </w:tbl>
    <w:p w:rsidR="00012DEC" w:rsidRDefault="00012DEC" w:rsidP="00EF13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Místo, datum: v Praze dne 22. 7. 2016</w:t>
      </w:r>
    </w:p>
    <w:p w:rsidR="00012DEC" w:rsidRDefault="00012DEC" w:rsidP="00EF131A">
      <w:r>
        <w:rPr>
          <w:rFonts w:ascii="Times New Roman" w:hAnsi="Times New Roman"/>
          <w:b/>
          <w:sz w:val="24"/>
          <w:szCs w:val="24"/>
        </w:rPr>
        <w:t>Podpis:</w:t>
      </w:r>
      <w:r>
        <w:rPr>
          <w:rFonts w:ascii="Times New Roman" w:hAnsi="Times New Roman"/>
          <w:b/>
          <w:sz w:val="24"/>
          <w:szCs w:val="24"/>
        </w:rPr>
        <w:tab/>
      </w:r>
    </w:p>
    <w:sectPr w:rsidR="00012DEC" w:rsidSect="0038720A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CE6" w:rsidRDefault="00B60CE6" w:rsidP="007D2AE2">
      <w:pPr>
        <w:spacing w:after="0" w:line="240" w:lineRule="auto"/>
      </w:pPr>
      <w:r>
        <w:separator/>
      </w:r>
    </w:p>
  </w:endnote>
  <w:endnote w:type="continuationSeparator" w:id="0">
    <w:p w:rsidR="00B60CE6" w:rsidRDefault="00B60CE6" w:rsidP="007D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CE6" w:rsidRDefault="00B60CE6" w:rsidP="007D2AE2">
      <w:pPr>
        <w:spacing w:after="0" w:line="240" w:lineRule="auto"/>
      </w:pPr>
      <w:r>
        <w:separator/>
      </w:r>
    </w:p>
  </w:footnote>
  <w:footnote w:type="continuationSeparator" w:id="0">
    <w:p w:rsidR="00B60CE6" w:rsidRDefault="00B60CE6" w:rsidP="007D2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DEC" w:rsidRDefault="00715E03">
    <w:pPr>
      <w:pStyle w:val="Zhlav"/>
    </w:pPr>
    <w:r>
      <w:rPr>
        <w:noProof/>
        <w:lang w:eastAsia="cs-CZ"/>
      </w:rPr>
      <w:drawing>
        <wp:inline distT="0" distB="0" distL="0" distR="0">
          <wp:extent cx="1657350" cy="752475"/>
          <wp:effectExtent l="0" t="0" r="0" b="9525"/>
          <wp:docPr id="1" name="Obrázek 1" descr="FZS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FZS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1356C"/>
    <w:multiLevelType w:val="hybridMultilevel"/>
    <w:tmpl w:val="A8681E98"/>
    <w:lvl w:ilvl="0" w:tplc="1A30214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9D2DCB"/>
    <w:multiLevelType w:val="hybridMultilevel"/>
    <w:tmpl w:val="3E98C28E"/>
    <w:lvl w:ilvl="0" w:tplc="5284ED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FB"/>
    <w:rsid w:val="0000507A"/>
    <w:rsid w:val="00012DEC"/>
    <w:rsid w:val="000C7B5B"/>
    <w:rsid w:val="000E489C"/>
    <w:rsid w:val="000F0FC9"/>
    <w:rsid w:val="00106542"/>
    <w:rsid w:val="0011349A"/>
    <w:rsid w:val="00141757"/>
    <w:rsid w:val="00147025"/>
    <w:rsid w:val="001747D0"/>
    <w:rsid w:val="001F7F68"/>
    <w:rsid w:val="002B73F0"/>
    <w:rsid w:val="002C1459"/>
    <w:rsid w:val="002F666E"/>
    <w:rsid w:val="003107BE"/>
    <w:rsid w:val="00353B34"/>
    <w:rsid w:val="00366605"/>
    <w:rsid w:val="00381E28"/>
    <w:rsid w:val="0038720A"/>
    <w:rsid w:val="004220C5"/>
    <w:rsid w:val="00422CBC"/>
    <w:rsid w:val="00430620"/>
    <w:rsid w:val="004738E7"/>
    <w:rsid w:val="00533C5A"/>
    <w:rsid w:val="00581AFA"/>
    <w:rsid w:val="005A52D1"/>
    <w:rsid w:val="005C3539"/>
    <w:rsid w:val="00625AB4"/>
    <w:rsid w:val="006348D6"/>
    <w:rsid w:val="00647E2E"/>
    <w:rsid w:val="006742A1"/>
    <w:rsid w:val="00677926"/>
    <w:rsid w:val="00681F66"/>
    <w:rsid w:val="006F0D71"/>
    <w:rsid w:val="006F4829"/>
    <w:rsid w:val="00710674"/>
    <w:rsid w:val="00715E03"/>
    <w:rsid w:val="00783050"/>
    <w:rsid w:val="007904A5"/>
    <w:rsid w:val="0079091C"/>
    <w:rsid w:val="007B2350"/>
    <w:rsid w:val="007D2AE2"/>
    <w:rsid w:val="008756D5"/>
    <w:rsid w:val="008A22F5"/>
    <w:rsid w:val="00905D5E"/>
    <w:rsid w:val="00944141"/>
    <w:rsid w:val="009C370A"/>
    <w:rsid w:val="00A30A65"/>
    <w:rsid w:val="00A6546B"/>
    <w:rsid w:val="00AA1A30"/>
    <w:rsid w:val="00AA1DC7"/>
    <w:rsid w:val="00B60CE6"/>
    <w:rsid w:val="00BA108C"/>
    <w:rsid w:val="00BC1ABC"/>
    <w:rsid w:val="00C152DC"/>
    <w:rsid w:val="00C33537"/>
    <w:rsid w:val="00E010A7"/>
    <w:rsid w:val="00E04B00"/>
    <w:rsid w:val="00E438FB"/>
    <w:rsid w:val="00E630D2"/>
    <w:rsid w:val="00EB3345"/>
    <w:rsid w:val="00EC4046"/>
    <w:rsid w:val="00EF131A"/>
    <w:rsid w:val="00EF7124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E2E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647E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647E2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7D2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D2AE2"/>
    <w:rPr>
      <w:rFonts w:cs="Times New Roman"/>
    </w:rPr>
  </w:style>
  <w:style w:type="paragraph" w:styleId="Zpat">
    <w:name w:val="footer"/>
    <w:basedOn w:val="Normln"/>
    <w:link w:val="ZpatChar"/>
    <w:uiPriority w:val="99"/>
    <w:rsid w:val="007D2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D2AE2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7D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D2AE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779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E2E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647E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647E2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7D2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D2AE2"/>
    <w:rPr>
      <w:rFonts w:cs="Times New Roman"/>
    </w:rPr>
  </w:style>
  <w:style w:type="paragraph" w:styleId="Zpat">
    <w:name w:val="footer"/>
    <w:basedOn w:val="Normln"/>
    <w:link w:val="ZpatChar"/>
    <w:uiPriority w:val="99"/>
    <w:rsid w:val="007D2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D2AE2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7D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D2AE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779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84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Alena PISTULKOVÁ</dc:creator>
  <cp:lastModifiedBy>Bc. Štěpánka REGENTOVÁ</cp:lastModifiedBy>
  <cp:revision>2</cp:revision>
  <cp:lastPrinted>2016-08-23T08:47:00Z</cp:lastPrinted>
  <dcterms:created xsi:type="dcterms:W3CDTF">2016-08-23T08:48:00Z</dcterms:created>
  <dcterms:modified xsi:type="dcterms:W3CDTF">2016-08-23T08:48:00Z</dcterms:modified>
</cp:coreProperties>
</file>