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5361" w:rsidTr="009F2EA7">
        <w:tc>
          <w:tcPr>
            <w:tcW w:w="4606" w:type="dxa"/>
          </w:tcPr>
          <w:p w:rsidR="008F5361" w:rsidRDefault="008F5361" w:rsidP="009F2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302933" wp14:editId="1FA950DD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361" w:rsidRPr="00E5207E" w:rsidRDefault="008F5361" w:rsidP="009F2EA7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8F5361" w:rsidRDefault="008F5361" w:rsidP="009F2E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F5361" w:rsidRDefault="008F5361" w:rsidP="009F2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8F5361" w:rsidRDefault="008F5361" w:rsidP="008F5361">
      <w:pPr>
        <w:jc w:val="both"/>
        <w:rPr>
          <w:b/>
          <w:bCs/>
          <w:sz w:val="24"/>
          <w:szCs w:val="24"/>
        </w:rPr>
      </w:pPr>
    </w:p>
    <w:p w:rsidR="008F5361" w:rsidRDefault="008F5361" w:rsidP="008F5361">
      <w:pPr>
        <w:jc w:val="both"/>
      </w:pPr>
      <w:r>
        <w:rPr>
          <w:b/>
          <w:bCs/>
        </w:rPr>
        <w:t>Práce</w:t>
      </w:r>
      <w:r w:rsidR="009C77F9">
        <w:t>: diplomová</w:t>
      </w:r>
    </w:p>
    <w:p w:rsidR="008F5361" w:rsidRDefault="008F5361" w:rsidP="008F5361">
      <w:pPr>
        <w:jc w:val="both"/>
      </w:pPr>
    </w:p>
    <w:p w:rsidR="008F5361" w:rsidRDefault="008F5361" w:rsidP="008F5361">
      <w:pPr>
        <w:jc w:val="both"/>
      </w:pPr>
      <w:r>
        <w:rPr>
          <w:b/>
          <w:bCs/>
        </w:rPr>
        <w:t>Posudek</w:t>
      </w:r>
      <w:r>
        <w:t>: vedoucí</w:t>
      </w:r>
    </w:p>
    <w:p w:rsidR="008F5361" w:rsidRDefault="008F5361" w:rsidP="008F5361">
      <w:pPr>
        <w:jc w:val="both"/>
      </w:pPr>
    </w:p>
    <w:p w:rsidR="008F5361" w:rsidRDefault="008F5361" w:rsidP="008F5361">
      <w:pPr>
        <w:jc w:val="both"/>
      </w:pPr>
      <w:r>
        <w:rPr>
          <w:b/>
          <w:bCs/>
        </w:rPr>
        <w:t>Práci hodnotila</w:t>
      </w:r>
      <w:r>
        <w:t>: PhDr. Jana Černá, Ph.D.</w:t>
      </w:r>
    </w:p>
    <w:p w:rsidR="008F5361" w:rsidRDefault="008F5361" w:rsidP="008F5361">
      <w:pPr>
        <w:jc w:val="both"/>
        <w:rPr>
          <w:b/>
          <w:bCs/>
        </w:rPr>
      </w:pPr>
    </w:p>
    <w:p w:rsidR="008F5361" w:rsidRDefault="008F5361" w:rsidP="008F5361">
      <w:pPr>
        <w:jc w:val="both"/>
      </w:pPr>
      <w:r>
        <w:rPr>
          <w:b/>
          <w:bCs/>
        </w:rPr>
        <w:t>Práci předložila</w:t>
      </w:r>
      <w:r w:rsidR="009C77F9">
        <w:t>: Bc. Barbara Gráfová</w:t>
      </w:r>
    </w:p>
    <w:p w:rsidR="008F5361" w:rsidRDefault="008F5361" w:rsidP="008F5361">
      <w:pPr>
        <w:jc w:val="both"/>
      </w:pPr>
    </w:p>
    <w:p w:rsidR="008F5361" w:rsidRDefault="008F5361" w:rsidP="008F5361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9C77F9">
        <w:t>Postmoderní umění jako specifická forma komunikace</w:t>
      </w:r>
    </w:p>
    <w:p w:rsidR="008F5361" w:rsidRDefault="008F5361" w:rsidP="008F5361">
      <w:pPr>
        <w:jc w:val="both"/>
      </w:pPr>
    </w:p>
    <w:p w:rsidR="008F5361" w:rsidRDefault="008F5361" w:rsidP="008F5361">
      <w:pPr>
        <w:ind w:left="284" w:hanging="284"/>
        <w:jc w:val="both"/>
        <w:rPr>
          <w:b/>
          <w:bCs/>
        </w:rPr>
      </w:pPr>
    </w:p>
    <w:p w:rsidR="008F5361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</w:p>
    <w:p w:rsidR="007F6E33" w:rsidRDefault="005E44A7" w:rsidP="00D071D0">
      <w:pPr>
        <w:ind w:firstLine="284"/>
        <w:jc w:val="both"/>
      </w:pPr>
      <w:r>
        <w:t>C</w:t>
      </w:r>
      <w:r w:rsidR="008F5361">
        <w:t xml:space="preserve">ílem práce </w:t>
      </w:r>
      <w:r w:rsidR="00BE5A30">
        <w:t xml:space="preserve">Barbary Gráfové </w:t>
      </w:r>
      <w:r w:rsidR="007F6E33">
        <w:t xml:space="preserve">je </w:t>
      </w:r>
      <w:r w:rsidR="009E75A9">
        <w:t>analyzovat postmoderní estetické teorie, a to především koncepci J. F. Lyotarda, jež se má stát zároveň východiskem pro a</w:t>
      </w:r>
      <w:r w:rsidR="00D071D0">
        <w:t xml:space="preserve">nalýzu tvorby konkrétních výtvarných děl (s. 1). </w:t>
      </w:r>
      <w:r w:rsidR="007F6E33">
        <w:t xml:space="preserve">Takto vymezený cíl byl, s ohledem na standardy </w:t>
      </w:r>
      <w:r w:rsidR="00BE5A30">
        <w:t xml:space="preserve">diplomových </w:t>
      </w:r>
      <w:r w:rsidR="007F6E33">
        <w:t xml:space="preserve"> prací, naplněný</w:t>
      </w:r>
      <w:r w:rsidR="0044198D">
        <w:t xml:space="preserve"> poměrně zdařilým způsobem.</w:t>
      </w:r>
    </w:p>
    <w:p w:rsidR="008F5361" w:rsidRDefault="002F64AA" w:rsidP="008F5361">
      <w:pPr>
        <w:jc w:val="both"/>
      </w:pPr>
      <w:r>
        <w:br/>
      </w:r>
    </w:p>
    <w:p w:rsidR="008F5361" w:rsidRPr="00655D33" w:rsidRDefault="008F5361" w:rsidP="008F5361">
      <w:pPr>
        <w:ind w:firstLine="284"/>
        <w:jc w:val="both"/>
      </w:pPr>
    </w:p>
    <w:p w:rsidR="008F5361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E44A7" w:rsidRDefault="005E44A7" w:rsidP="008F5361">
      <w:pPr>
        <w:ind w:left="284" w:hanging="284"/>
        <w:jc w:val="both"/>
        <w:rPr>
          <w:b/>
          <w:bCs/>
        </w:rPr>
      </w:pPr>
    </w:p>
    <w:p w:rsidR="0044198D" w:rsidRPr="00CD291B" w:rsidRDefault="000D4D5A" w:rsidP="00CD291B">
      <w:pPr>
        <w:ind w:firstLine="284"/>
        <w:jc w:val="both"/>
        <w:rPr>
          <w:bCs/>
        </w:rPr>
      </w:pPr>
      <w:r>
        <w:rPr>
          <w:bCs/>
        </w:rPr>
        <w:t xml:space="preserve">Barbara Gráfová </w:t>
      </w:r>
      <w:r w:rsidR="00CD291B" w:rsidRPr="00CD291B">
        <w:rPr>
          <w:bCs/>
        </w:rPr>
        <w:t xml:space="preserve">si </w:t>
      </w:r>
      <w:r>
        <w:rPr>
          <w:bCs/>
        </w:rPr>
        <w:t>pro svou diplomovou</w:t>
      </w:r>
      <w:r w:rsidR="001538CB">
        <w:rPr>
          <w:bCs/>
        </w:rPr>
        <w:t xml:space="preserve"> práci vybrala </w:t>
      </w:r>
      <w:r w:rsidR="00046266">
        <w:rPr>
          <w:bCs/>
        </w:rPr>
        <w:t>realativně obtížné</w:t>
      </w:r>
      <w:r w:rsidR="00CD291B">
        <w:rPr>
          <w:bCs/>
        </w:rPr>
        <w:t xml:space="preserve"> téma, které na ni kladlo nároky vypořádat se s netriviální </w:t>
      </w:r>
      <w:r w:rsidR="001538CB">
        <w:rPr>
          <w:bCs/>
        </w:rPr>
        <w:t>pramennou</w:t>
      </w:r>
      <w:r w:rsidR="00CD291B">
        <w:rPr>
          <w:bCs/>
        </w:rPr>
        <w:t xml:space="preserve"> literaturou a pohybovat se v kontextu filosofického </w:t>
      </w:r>
      <w:r>
        <w:rPr>
          <w:bCs/>
        </w:rPr>
        <w:t xml:space="preserve">a výtvarného diskursu. </w:t>
      </w:r>
      <w:r w:rsidR="00BE5A30">
        <w:rPr>
          <w:bCs/>
        </w:rPr>
        <w:t xml:space="preserve">Úkolu se zhostila uspokojivě: </w:t>
      </w:r>
      <w:r w:rsidR="00CD291B">
        <w:rPr>
          <w:bCs/>
        </w:rPr>
        <w:t>prokázala schopnosti interpretace</w:t>
      </w:r>
      <w:r>
        <w:rPr>
          <w:bCs/>
        </w:rPr>
        <w:t xml:space="preserve">, </w:t>
      </w:r>
      <w:r w:rsidR="001538CB">
        <w:rPr>
          <w:bCs/>
        </w:rPr>
        <w:t xml:space="preserve">abstraktního </w:t>
      </w:r>
      <w:r>
        <w:rPr>
          <w:bCs/>
        </w:rPr>
        <w:t xml:space="preserve">a samostatného </w:t>
      </w:r>
      <w:r w:rsidR="001538CB">
        <w:rPr>
          <w:bCs/>
        </w:rPr>
        <w:t>myšlení</w:t>
      </w:r>
      <w:r>
        <w:rPr>
          <w:bCs/>
        </w:rPr>
        <w:t xml:space="preserve"> (které se někdy nebylo ochotné nechat svázat některými doporučeními, ale na druhou stranu </w:t>
      </w:r>
      <w:r w:rsidR="00BE5A30">
        <w:rPr>
          <w:bCs/>
        </w:rPr>
        <w:t>si své postoje dokázalo argumentačně uhájit)</w:t>
      </w:r>
      <w:r w:rsidR="001538CB">
        <w:rPr>
          <w:bCs/>
        </w:rPr>
        <w:t>; složité</w:t>
      </w:r>
      <w:r w:rsidR="00CD291B">
        <w:rPr>
          <w:bCs/>
        </w:rPr>
        <w:t xml:space="preserve"> teoretické koncepce byla s to bez větších zaváhání či pochybení adekvátně a srozumitelně prezentovat.</w:t>
      </w:r>
      <w:r w:rsidR="002F64AA">
        <w:rPr>
          <w:bCs/>
        </w:rPr>
        <w:t xml:space="preserve"> Postrádám intenzivnější využití cizojazyčné literatury.</w:t>
      </w:r>
      <w:r w:rsidR="00EA58FF">
        <w:rPr>
          <w:bCs/>
        </w:rPr>
        <w:t xml:space="preserve"> Též bych uvítala větší osobitost a originálnost při výběru autorů a děl pro část 5.</w:t>
      </w:r>
      <w:r w:rsidR="002F64AA">
        <w:rPr>
          <w:bCs/>
        </w:rPr>
        <w:t xml:space="preserve"> Přílohy práci vhodně doplňují; vzhledem k tématu mohl bý</w:t>
      </w:r>
      <w:r w:rsidR="00BE5A30">
        <w:rPr>
          <w:bCs/>
        </w:rPr>
        <w:t>t obrazový materiál rozsáhlejší.</w:t>
      </w:r>
    </w:p>
    <w:p w:rsidR="00F7148F" w:rsidRDefault="00F7148F" w:rsidP="002F64AA">
      <w:pPr>
        <w:jc w:val="both"/>
        <w:rPr>
          <w:b/>
          <w:bCs/>
        </w:rPr>
      </w:pPr>
    </w:p>
    <w:p w:rsidR="00CB6C60" w:rsidRPr="00CB6C60" w:rsidRDefault="00CB6C60" w:rsidP="008F5361">
      <w:pPr>
        <w:jc w:val="both"/>
      </w:pP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jc w:val="both"/>
      </w:pPr>
    </w:p>
    <w:p w:rsidR="001538CB" w:rsidRDefault="00CB6C60" w:rsidP="00F846AB">
      <w:pPr>
        <w:jc w:val="both"/>
      </w:pPr>
      <w:r>
        <w:t>J</w:t>
      </w:r>
      <w:r w:rsidR="00F846AB">
        <w:t>azykový pro</w:t>
      </w:r>
      <w:r w:rsidR="002F64AA">
        <w:t xml:space="preserve">jev </w:t>
      </w:r>
      <w:r w:rsidR="00BE5A30">
        <w:t xml:space="preserve">Barbary Gráfové </w:t>
      </w:r>
      <w:r w:rsidR="008F5361">
        <w:t xml:space="preserve">je </w:t>
      </w:r>
      <w:r>
        <w:t>kulti</w:t>
      </w:r>
      <w:r w:rsidR="002E7739">
        <w:t xml:space="preserve">vovaný; stylistické nedostatky </w:t>
      </w:r>
      <w:r w:rsidR="000713C2">
        <w:t xml:space="preserve">a nepřesnosti se objevují </w:t>
      </w:r>
      <w:r w:rsidR="002E7739">
        <w:t>sporadicky</w:t>
      </w:r>
      <w:r w:rsidR="00574D9C">
        <w:t xml:space="preserve">. </w:t>
      </w:r>
      <w:r w:rsidR="008F5361">
        <w:t xml:space="preserve">S literaturou pracuje </w:t>
      </w:r>
      <w:r w:rsidR="002E7739">
        <w:t xml:space="preserve">autorka </w:t>
      </w:r>
      <w:r w:rsidR="008F5361">
        <w:t>důsledně a standardně. Členění práce je l</w:t>
      </w:r>
      <w:r w:rsidR="002E7739">
        <w:t>ogické a přehledné</w:t>
      </w:r>
      <w:r w:rsidR="008F5361">
        <w:t xml:space="preserve">. </w:t>
      </w:r>
      <w:r w:rsidR="00574D9C">
        <w:t xml:space="preserve">Kvalita příloh </w:t>
      </w:r>
      <w:r w:rsidR="00BE5A30">
        <w:t xml:space="preserve">je </w:t>
      </w:r>
      <w:r w:rsidR="00EA58FF">
        <w:t>vyhovující.</w:t>
      </w: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8F5361" w:rsidRDefault="008F5361" w:rsidP="008F5361">
      <w:pPr>
        <w:ind w:firstLine="284"/>
        <w:jc w:val="both"/>
      </w:pPr>
    </w:p>
    <w:p w:rsidR="00F846AB" w:rsidRDefault="00F846AB" w:rsidP="008F5361">
      <w:pPr>
        <w:jc w:val="both"/>
      </w:pPr>
    </w:p>
    <w:p w:rsidR="00EA58FF" w:rsidRDefault="00F846AB" w:rsidP="00EA58FF">
      <w:pPr>
        <w:jc w:val="both"/>
      </w:pPr>
      <w:r>
        <w:t xml:space="preserve">Ačkoli </w:t>
      </w:r>
      <w:r w:rsidR="00EA58FF">
        <w:t>práci</w:t>
      </w:r>
      <w:r>
        <w:t xml:space="preserve"> </w:t>
      </w:r>
      <w:r w:rsidR="00BE5A30">
        <w:t xml:space="preserve">Barbary Gráfové </w:t>
      </w:r>
      <w:r w:rsidR="00EA58FF">
        <w:t>nelze považovat za zásadnější příspěvek ke zvolené problematice, je třeba ocenit,</w:t>
      </w:r>
    </w:p>
    <w:p w:rsidR="00F846AB" w:rsidRDefault="006004B8" w:rsidP="00293DEE">
      <w:pPr>
        <w:jc w:val="both"/>
      </w:pPr>
      <w:r>
        <w:t>že je zpr</w:t>
      </w:r>
      <w:r w:rsidR="00EA58FF">
        <w:t xml:space="preserve">acována kvalitně, </w:t>
      </w:r>
      <w:r w:rsidR="001538CB">
        <w:t>rozumějícím způsobem</w:t>
      </w:r>
      <w:r w:rsidR="00EA58FF">
        <w:t xml:space="preserve"> a též s určitou osobní invencí</w:t>
      </w:r>
      <w:r w:rsidR="00293DEE">
        <w:t xml:space="preserve">. </w:t>
      </w:r>
      <w:r w:rsidR="00046266">
        <w:t>P</w:t>
      </w:r>
      <w:r w:rsidR="00293DEE">
        <w:t xml:space="preserve">ři zdařilé obhajobě bych se ještě </w:t>
      </w:r>
      <w:r w:rsidR="00046266">
        <w:t>klonila k hodnocení „výborně“.</w:t>
      </w:r>
      <w:bookmarkStart w:id="0" w:name="_GoBack"/>
      <w:bookmarkEnd w:id="0"/>
    </w:p>
    <w:p w:rsidR="008F5361" w:rsidRDefault="008F5361" w:rsidP="008F5361">
      <w:pPr>
        <w:jc w:val="both"/>
      </w:pP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8F5361" w:rsidRDefault="008F5361" w:rsidP="008F5361">
      <w:pPr>
        <w:ind w:firstLine="284"/>
        <w:jc w:val="both"/>
      </w:pPr>
    </w:p>
    <w:p w:rsidR="00C21BF2" w:rsidRDefault="00C21BF2" w:rsidP="008F5361">
      <w:pPr>
        <w:jc w:val="both"/>
      </w:pPr>
    </w:p>
    <w:p w:rsidR="00C21BF2" w:rsidRDefault="009C77F9" w:rsidP="008F5361">
      <w:pPr>
        <w:jc w:val="both"/>
      </w:pPr>
      <w:r>
        <w:t>Jaké alternativní reprezentativní představitele byste vybrala pro 5. část práce</w:t>
      </w:r>
      <w:r w:rsidR="00EA58FF">
        <w:t>?</w:t>
      </w:r>
    </w:p>
    <w:p w:rsidR="00C21BF2" w:rsidRDefault="00C21BF2" w:rsidP="008F5361">
      <w:pPr>
        <w:jc w:val="both"/>
      </w:pPr>
    </w:p>
    <w:p w:rsidR="008F5361" w:rsidRDefault="008F5361" w:rsidP="008F5361">
      <w:pPr>
        <w:tabs>
          <w:tab w:val="left" w:pos="676"/>
        </w:tabs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</w:t>
      </w:r>
      <w:r>
        <w:rPr>
          <w:b/>
          <w:bCs/>
        </w:rPr>
        <w:t xml:space="preserve">velmi dobře, dobře, nevyhověl): </w:t>
      </w:r>
      <w:r w:rsidR="006004B8">
        <w:rPr>
          <w:bCs/>
        </w:rPr>
        <w:t>výborně</w:t>
      </w: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Default="007B3F40" w:rsidP="008F5361">
      <w:pPr>
        <w:ind w:firstLine="284"/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10A34AEF" wp14:editId="637E7F19">
            <wp:simplePos x="0" y="0"/>
            <wp:positionH relativeFrom="column">
              <wp:posOffset>4890770</wp:posOffset>
            </wp:positionH>
            <wp:positionV relativeFrom="paragraph">
              <wp:posOffset>588645</wp:posOffset>
            </wp:positionV>
            <wp:extent cx="1214755" cy="805180"/>
            <wp:effectExtent l="0" t="0" r="444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61" w:rsidRDefault="008F5361" w:rsidP="008F5361">
      <w:r>
        <w:t xml:space="preserve">Datum: </w:t>
      </w:r>
      <w:r>
        <w:tab/>
      </w:r>
      <w:r w:rsidR="000A55BF">
        <w:t>24</w:t>
      </w:r>
      <w:r w:rsidR="009C77F9">
        <w:t>. květen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 w:rsidR="007B3F40">
        <w:t xml:space="preserve"> </w:t>
      </w:r>
    </w:p>
    <w:p w:rsidR="008F5361" w:rsidRDefault="008F5361" w:rsidP="008F5361"/>
    <w:p w:rsidR="008F5361" w:rsidRDefault="008F5361" w:rsidP="008F5361"/>
    <w:p w:rsidR="008F5361" w:rsidRDefault="008F5361" w:rsidP="008F5361"/>
    <w:p w:rsidR="008F5361" w:rsidRDefault="008F5361" w:rsidP="008F5361"/>
    <w:p w:rsidR="00446FE1" w:rsidRDefault="00446FE1"/>
    <w:sectPr w:rsidR="00446FE1" w:rsidSect="0089238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1"/>
    <w:rsid w:val="00046266"/>
    <w:rsid w:val="000713C2"/>
    <w:rsid w:val="000A55BF"/>
    <w:rsid w:val="000D4D5A"/>
    <w:rsid w:val="001538CB"/>
    <w:rsid w:val="00247817"/>
    <w:rsid w:val="00293DEE"/>
    <w:rsid w:val="002A61B7"/>
    <w:rsid w:val="002E5A97"/>
    <w:rsid w:val="002E7739"/>
    <w:rsid w:val="002F64AA"/>
    <w:rsid w:val="00381E3A"/>
    <w:rsid w:val="003E47E7"/>
    <w:rsid w:val="00402A23"/>
    <w:rsid w:val="00414CBC"/>
    <w:rsid w:val="00421E1D"/>
    <w:rsid w:val="0044198D"/>
    <w:rsid w:val="00446FE1"/>
    <w:rsid w:val="00447D00"/>
    <w:rsid w:val="00485AFB"/>
    <w:rsid w:val="004F54BE"/>
    <w:rsid w:val="00574D9C"/>
    <w:rsid w:val="005E44A7"/>
    <w:rsid w:val="006004B8"/>
    <w:rsid w:val="00655D33"/>
    <w:rsid w:val="006F36B0"/>
    <w:rsid w:val="007B3F40"/>
    <w:rsid w:val="007B79F4"/>
    <w:rsid w:val="007F6E33"/>
    <w:rsid w:val="00853218"/>
    <w:rsid w:val="008F0D20"/>
    <w:rsid w:val="008F5361"/>
    <w:rsid w:val="009071B1"/>
    <w:rsid w:val="009C77F9"/>
    <w:rsid w:val="009E75A9"/>
    <w:rsid w:val="00A379F6"/>
    <w:rsid w:val="00A41380"/>
    <w:rsid w:val="00BE5A30"/>
    <w:rsid w:val="00C01A54"/>
    <w:rsid w:val="00C114EC"/>
    <w:rsid w:val="00C21BF2"/>
    <w:rsid w:val="00C863E3"/>
    <w:rsid w:val="00CB6C60"/>
    <w:rsid w:val="00CC7E8D"/>
    <w:rsid w:val="00CD291B"/>
    <w:rsid w:val="00D071D0"/>
    <w:rsid w:val="00D73CD6"/>
    <w:rsid w:val="00DB0AFC"/>
    <w:rsid w:val="00E45EFB"/>
    <w:rsid w:val="00EA58FF"/>
    <w:rsid w:val="00F7148F"/>
    <w:rsid w:val="00F846AB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61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6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6</cp:revision>
  <dcterms:created xsi:type="dcterms:W3CDTF">2018-05-25T23:43:00Z</dcterms:created>
  <dcterms:modified xsi:type="dcterms:W3CDTF">2018-05-26T00:15:00Z</dcterms:modified>
</cp:coreProperties>
</file>