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F342CE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F342CE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F342CE">
        <w:t xml:space="preserve"> Mariana Procházková</w:t>
      </w:r>
      <w:r w:rsidR="00F342CE">
        <w:tab/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F342CE">
        <w:t xml:space="preserve"> </w:t>
      </w:r>
      <w:proofErr w:type="spellStart"/>
      <w:r w:rsidR="00F342CE">
        <w:t>Commonwealth</w:t>
      </w:r>
      <w:proofErr w:type="spellEnd"/>
      <w:r w:rsidR="00F342CE">
        <w:t xml:space="preserve"> a Frankofonie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F342CE" w:rsidP="002821D2">
      <w:pPr>
        <w:tabs>
          <w:tab w:val="left" w:pos="3480"/>
        </w:tabs>
        <w:ind w:left="142" w:hanging="142"/>
      </w:pPr>
      <w:r>
        <w:t xml:space="preserve">PhDr. Linda </w:t>
      </w:r>
      <w:proofErr w:type="spellStart"/>
      <w:r>
        <w:t>Piknerová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F342CE" w:rsidP="00F342CE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Cílem překládané bakalářské práce je určit, jaký typ mezinárodní kooperativní struktury představují </w:t>
      </w:r>
      <w:proofErr w:type="spellStart"/>
      <w:r>
        <w:rPr>
          <w:sz w:val="20"/>
          <w:szCs w:val="20"/>
        </w:rPr>
        <w:t>Commonwealth</w:t>
      </w:r>
      <w:proofErr w:type="spellEnd"/>
      <w:r>
        <w:rPr>
          <w:sz w:val="20"/>
          <w:szCs w:val="20"/>
        </w:rPr>
        <w:t xml:space="preserve"> a Frankofonie a následně identifikovat společné a rozdílné znaky, jimiž se tyto uskupení vyznačují. Domnívám se, že stanoveného cíle se podařilo zcela dosáhnout.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E05147" w:rsidRDefault="00F342CE" w:rsidP="00E05147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Práce je rozdělena do několika kapitol, které reflektují cíl práce. První kapitola pojednává o mezinárodních kooperativních strukturách a má za úkol poskytnout teoretické uchopení obou zkoumaných uskupení. Následují kapitoly věnované britské, francouzské a belgické kolonizaci, které poskytují byť stručný, tak velmi výstižný vhled do problematiky a dobře reflektují geografické priority té které koloniální mocnosti. Další dvě kapitoly pojednávají o </w:t>
      </w:r>
      <w:proofErr w:type="spellStart"/>
      <w:r>
        <w:rPr>
          <w:sz w:val="20"/>
          <w:szCs w:val="20"/>
        </w:rPr>
        <w:t>Commonwealth</w:t>
      </w:r>
      <w:proofErr w:type="spellEnd"/>
      <w:r>
        <w:rPr>
          <w:sz w:val="20"/>
          <w:szCs w:val="20"/>
        </w:rPr>
        <w:t xml:space="preserve"> a Frankofonii, historii jejich vzniku, institucionálním zázemí a prioritách. V tomto směru považuji za velmi zdařilou část věnovanou Frankofonii, neboť </w:t>
      </w:r>
      <w:r w:rsidR="00C76BF6">
        <w:rPr>
          <w:sz w:val="20"/>
          <w:szCs w:val="20"/>
        </w:rPr>
        <w:t xml:space="preserve">jí na rozdíl od </w:t>
      </w:r>
      <w:proofErr w:type="spellStart"/>
      <w:proofErr w:type="gramStart"/>
      <w:r w:rsidR="00C76BF6">
        <w:rPr>
          <w:sz w:val="20"/>
          <w:szCs w:val="20"/>
        </w:rPr>
        <w:t>Commonwealth</w:t>
      </w:r>
      <w:proofErr w:type="spellEnd"/>
      <w:proofErr w:type="gramEnd"/>
      <w:r w:rsidR="00C76BF6">
        <w:rPr>
          <w:sz w:val="20"/>
          <w:szCs w:val="20"/>
        </w:rPr>
        <w:t xml:space="preserve"> není v českém prostředí věnována téměř žádná pozornost. Studentka zde pracovala s primárními </w:t>
      </w:r>
      <w:r w:rsidR="00E05147">
        <w:rPr>
          <w:sz w:val="20"/>
          <w:szCs w:val="20"/>
        </w:rPr>
        <w:t>francouzsky psanými zdroji a daná část vykazuje velký podíl vlastní práce, což je nutné ocenit a vyzdvihnout. Závěrečná kapitola je komparací obou uskupení. Vyzdvihla bych, že se jedná o skutečné srovnání aktivit, priorit, charakteru členství apod. a nikoliv shrnutí již jednou zmíněných poznatků.</w:t>
      </w:r>
    </w:p>
    <w:p w:rsidR="00E05147" w:rsidRPr="00E05147" w:rsidRDefault="00E05147" w:rsidP="00E05147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je doplněna přílohami, které vhodně doplňují text. Mírnou výtku mám k tiskové kvalitě zejména map (s. 93, s. 100), které jsou prakticky ne</w:t>
      </w:r>
      <w:r w:rsidR="00E62B68">
        <w:rPr>
          <w:sz w:val="20"/>
          <w:szCs w:val="20"/>
        </w:rPr>
        <w:t>čitelné a tím fakticky zbytečné</w:t>
      </w:r>
      <w:r>
        <w:rPr>
          <w:sz w:val="20"/>
          <w:szCs w:val="20"/>
        </w:rPr>
        <w:t>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E0514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Jazykový projev autorky je velmi dobrý</w:t>
      </w:r>
      <w:r w:rsidR="0048484A">
        <w:rPr>
          <w:sz w:val="20"/>
          <w:szCs w:val="20"/>
        </w:rPr>
        <w:t xml:space="preserve">, text je psán čtivě, srozumitelně a výstižně, překlady především francouzských výrazů jsou zdařilé. Výtku mám k některým formálním náležitostem. První výtka se týká internetových linků v poznámkách pod čarou, které jsou zcela jiným typem písma, což nevypadá příliš dobře. V textu také není sjednoceno psaní některých výrazů např. 1. či první světová válka (analogicky 2. a druhá světová válka apod.) Místy se také objevují chybné tečky za odkazy, někdy je interpunkce za odkazem, jindy před odkazem. V textu se také místy nachází chyby v psaní některých slov jako např. Spojené Státy Americké, „… Evropskými kolonizátory…“ </w:t>
      </w:r>
      <w:r w:rsidR="00D054AB">
        <w:rPr>
          <w:sz w:val="20"/>
          <w:szCs w:val="20"/>
        </w:rPr>
        <w:t>apod.</w:t>
      </w:r>
      <w:bookmarkStart w:id="0" w:name="_GoBack"/>
      <w:bookmarkEnd w:id="0"/>
    </w:p>
    <w:p w:rsidR="002821D2" w:rsidRDefault="0048484A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Použité zdroje jsou kvalitní, vyzdvihuji zejména ty francouzsky psané. Z těch věnovaných </w:t>
      </w:r>
      <w:proofErr w:type="spellStart"/>
      <w:r>
        <w:rPr>
          <w:sz w:val="20"/>
          <w:szCs w:val="20"/>
        </w:rPr>
        <w:t>Commonwealth</w:t>
      </w:r>
      <w:proofErr w:type="spellEnd"/>
      <w:r>
        <w:rPr>
          <w:sz w:val="20"/>
          <w:szCs w:val="20"/>
        </w:rPr>
        <w:t xml:space="preserve">, resp. britské imperiální politice mi trochu chybí díla britského historika </w:t>
      </w:r>
      <w:proofErr w:type="spellStart"/>
      <w:r>
        <w:rPr>
          <w:sz w:val="20"/>
          <w:szCs w:val="20"/>
        </w:rPr>
        <w:t>Nialla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Fergusona</w:t>
      </w:r>
      <w:proofErr w:type="spellEnd"/>
      <w:r>
        <w:rPr>
          <w:sz w:val="20"/>
          <w:szCs w:val="20"/>
        </w:rPr>
        <w:t xml:space="preserve"> či </w:t>
      </w:r>
      <w:proofErr w:type="spellStart"/>
      <w:r>
        <w:rPr>
          <w:sz w:val="20"/>
          <w:szCs w:val="20"/>
        </w:rPr>
        <w:t>Jamese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Lawrence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The</w:t>
      </w:r>
      <w:proofErr w:type="spellEnd"/>
      <w:r w:rsidRPr="00C41178">
        <w:rPr>
          <w:i/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rise</w:t>
      </w:r>
      <w:proofErr w:type="spellEnd"/>
      <w:r w:rsidRPr="00C41178">
        <w:rPr>
          <w:i/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and</w:t>
      </w:r>
      <w:proofErr w:type="spellEnd"/>
      <w:r w:rsidRPr="00C41178">
        <w:rPr>
          <w:i/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fall</w:t>
      </w:r>
      <w:proofErr w:type="spellEnd"/>
      <w:r w:rsidRPr="00C41178">
        <w:rPr>
          <w:i/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of</w:t>
      </w:r>
      <w:proofErr w:type="spellEnd"/>
      <w:r w:rsidRPr="00C41178">
        <w:rPr>
          <w:i/>
          <w:sz w:val="20"/>
          <w:szCs w:val="20"/>
        </w:rPr>
        <w:t xml:space="preserve"> </w:t>
      </w:r>
      <w:proofErr w:type="spellStart"/>
      <w:proofErr w:type="gramStart"/>
      <w:r w:rsidRPr="00C41178">
        <w:rPr>
          <w:i/>
          <w:sz w:val="20"/>
          <w:szCs w:val="20"/>
        </w:rPr>
        <w:t>the</w:t>
      </w:r>
      <w:proofErr w:type="spellEnd"/>
      <w:proofErr w:type="gramEnd"/>
      <w:r w:rsidRPr="00C41178">
        <w:rPr>
          <w:i/>
          <w:sz w:val="20"/>
          <w:szCs w:val="20"/>
        </w:rPr>
        <w:t xml:space="preserve"> </w:t>
      </w:r>
      <w:proofErr w:type="spellStart"/>
      <w:r w:rsidRPr="00C41178">
        <w:rPr>
          <w:i/>
          <w:sz w:val="20"/>
          <w:szCs w:val="20"/>
        </w:rPr>
        <w:t>British</w:t>
      </w:r>
      <w:proofErr w:type="spellEnd"/>
      <w:r w:rsidRPr="00C41178">
        <w:rPr>
          <w:i/>
          <w:sz w:val="20"/>
          <w:szCs w:val="20"/>
        </w:rPr>
        <w:t xml:space="preserve"> Empire</w:t>
      </w:r>
      <w:r>
        <w:rPr>
          <w:sz w:val="20"/>
          <w:szCs w:val="20"/>
        </w:rPr>
        <w:t>.</w:t>
      </w:r>
    </w:p>
    <w:p w:rsidR="00037822" w:rsidRDefault="0003782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s. 30 se pak nachází překlep, který vede k faktické chybě. Studentka tvrdí, že jedna země </w:t>
      </w:r>
      <w:proofErr w:type="spellStart"/>
      <w:r>
        <w:rPr>
          <w:sz w:val="20"/>
          <w:szCs w:val="20"/>
        </w:rPr>
        <w:t>Commonwealth</w:t>
      </w:r>
      <w:proofErr w:type="spellEnd"/>
      <w:r>
        <w:rPr>
          <w:sz w:val="20"/>
          <w:szCs w:val="20"/>
        </w:rPr>
        <w:t xml:space="preserve"> je rusofonní, o čemž lze </w:t>
      </w:r>
      <w:r w:rsidR="006A5DDC">
        <w:rPr>
          <w:sz w:val="20"/>
          <w:szCs w:val="20"/>
        </w:rPr>
        <w:t xml:space="preserve">úspěšně </w:t>
      </w:r>
      <w:r>
        <w:rPr>
          <w:sz w:val="20"/>
          <w:szCs w:val="20"/>
        </w:rPr>
        <w:t xml:space="preserve">pochybovat a spíše tím myslela </w:t>
      </w:r>
      <w:proofErr w:type="spellStart"/>
      <w:r>
        <w:rPr>
          <w:sz w:val="20"/>
          <w:szCs w:val="20"/>
        </w:rPr>
        <w:t>lusofonní</w:t>
      </w:r>
      <w:proofErr w:type="spellEnd"/>
      <w:r>
        <w:rPr>
          <w:sz w:val="20"/>
          <w:szCs w:val="20"/>
        </w:rPr>
        <w:t xml:space="preserve">. </w:t>
      </w:r>
    </w:p>
    <w:p w:rsidR="0048484A" w:rsidRDefault="0048484A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E62B68" w:rsidRDefault="00E62B6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E62B68" w:rsidRDefault="00E62B6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E62B68" w:rsidRDefault="00E62B6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E62B68" w:rsidRPr="002821D2" w:rsidRDefault="00E62B6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8484A" w:rsidRPr="002821D2" w:rsidRDefault="0048484A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Celkový dojem z práce je navzdory uvedeným formálním výtkám velmi dobrý. Text je napsán srozumitelně, čtivě a části pojednávající o Frankofonii </w:t>
      </w:r>
      <w:r w:rsidR="00C41178">
        <w:rPr>
          <w:sz w:val="20"/>
          <w:szCs w:val="20"/>
        </w:rPr>
        <w:t>jsou velmi inovativní. Není opomenut žádný významný aspekt a práce podává komplexní pohled na činnost obou uskupení.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2821D2" w:rsidRDefault="00C4117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Studentka upozorňuje na skutečnost, že zatímco členem Frankofonie je mnoho států, které nemají s francouzskou koloniální minulostí nic společného, v případě </w:t>
      </w:r>
      <w:proofErr w:type="spellStart"/>
      <w:r>
        <w:rPr>
          <w:sz w:val="20"/>
          <w:szCs w:val="20"/>
        </w:rPr>
        <w:t>Commonwealth</w:t>
      </w:r>
      <w:proofErr w:type="spellEnd"/>
      <w:r>
        <w:rPr>
          <w:sz w:val="20"/>
          <w:szCs w:val="20"/>
        </w:rPr>
        <w:t xml:space="preserve"> existují pouze dvě země, které nemají s přímou britskou správou žádné zkušenosti (Mosambik a Rwanda). Jak si studentka tuto skutečnost vysvětluje a proč podle ní bylo pouze těmto dvěma zemím umožněno vstoupit do </w:t>
      </w:r>
      <w:proofErr w:type="spellStart"/>
      <w:proofErr w:type="gramStart"/>
      <w:r>
        <w:rPr>
          <w:sz w:val="20"/>
          <w:szCs w:val="20"/>
        </w:rPr>
        <w:t>Commonwealth</w:t>
      </w:r>
      <w:proofErr w:type="spellEnd"/>
      <w:proofErr w:type="gramEnd"/>
      <w:r>
        <w:rPr>
          <w:sz w:val="20"/>
          <w:szCs w:val="20"/>
        </w:rPr>
        <w:t>?</w:t>
      </w:r>
    </w:p>
    <w:p w:rsidR="00C41178" w:rsidRDefault="00C4117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C41178" w:rsidRDefault="00C41178" w:rsidP="002821D2">
      <w:pPr>
        <w:pStyle w:val="Odstavecseseznamem"/>
        <w:tabs>
          <w:tab w:val="left" w:pos="3480"/>
        </w:tabs>
        <w:ind w:left="142" w:hanging="142"/>
        <w:rPr>
          <w:b/>
          <w:sz w:val="20"/>
          <w:szCs w:val="20"/>
        </w:rPr>
      </w:pPr>
      <w:r w:rsidRPr="00C41178">
        <w:rPr>
          <w:b/>
          <w:sz w:val="20"/>
          <w:szCs w:val="20"/>
        </w:rPr>
        <w:t>Výborně</w:t>
      </w:r>
      <w:r w:rsidR="006A5DDC">
        <w:rPr>
          <w:b/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C41178" w:rsidP="00D10D7C">
      <w:pPr>
        <w:tabs>
          <w:tab w:val="left" w:pos="3480"/>
        </w:tabs>
      </w:pPr>
      <w:r>
        <w:t>10. května 2012</w:t>
      </w:r>
    </w:p>
    <w:sectPr w:rsidR="00D10D7C" w:rsidRPr="00D10D7C" w:rsidSect="00107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14" w:rsidRDefault="005C1914" w:rsidP="00D10D7C">
      <w:pPr>
        <w:spacing w:after="0" w:line="240" w:lineRule="auto"/>
      </w:pPr>
      <w:r>
        <w:separator/>
      </w:r>
    </w:p>
  </w:endnote>
  <w:endnote w:type="continuationSeparator" w:id="0">
    <w:p w:rsidR="005C1914" w:rsidRDefault="005C1914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14" w:rsidRDefault="005C1914" w:rsidP="00D10D7C">
      <w:pPr>
        <w:spacing w:after="0" w:line="240" w:lineRule="auto"/>
      </w:pPr>
      <w:r>
        <w:separator/>
      </w:r>
    </w:p>
  </w:footnote>
  <w:footnote w:type="continuationSeparator" w:id="0">
    <w:p w:rsidR="005C1914" w:rsidRDefault="005C1914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37822"/>
    <w:rsid w:val="00056A57"/>
    <w:rsid w:val="0010737D"/>
    <w:rsid w:val="00115661"/>
    <w:rsid w:val="0012043E"/>
    <w:rsid w:val="00146C02"/>
    <w:rsid w:val="002821D2"/>
    <w:rsid w:val="00435ED6"/>
    <w:rsid w:val="0048484A"/>
    <w:rsid w:val="005C1914"/>
    <w:rsid w:val="00694816"/>
    <w:rsid w:val="006A5DDC"/>
    <w:rsid w:val="00C301CB"/>
    <w:rsid w:val="00C41178"/>
    <w:rsid w:val="00C76BF6"/>
    <w:rsid w:val="00D054AB"/>
    <w:rsid w:val="00D10D7C"/>
    <w:rsid w:val="00E05147"/>
    <w:rsid w:val="00E62B68"/>
    <w:rsid w:val="00F3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37D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8484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8484A"/>
  </w:style>
  <w:style w:type="character" w:customStyle="1" w:styleId="text3">
    <w:name w:val="text3"/>
    <w:basedOn w:val="Standardnpsmoodstavce"/>
    <w:rsid w:val="00484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8484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8484A"/>
  </w:style>
  <w:style w:type="character" w:customStyle="1" w:styleId="text3">
    <w:name w:val="text3"/>
    <w:basedOn w:val="Standardnpsmoodstavce"/>
    <w:rsid w:val="00484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395A29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395A29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295C63"/>
    <w:rsid w:val="00395A29"/>
    <w:rsid w:val="00A630AC"/>
    <w:rsid w:val="00B359EE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65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Linda Piknerová</cp:lastModifiedBy>
  <cp:revision>10</cp:revision>
  <cp:lastPrinted>2012-05-16T13:45:00Z</cp:lastPrinted>
  <dcterms:created xsi:type="dcterms:W3CDTF">2011-05-30T20:28:00Z</dcterms:created>
  <dcterms:modified xsi:type="dcterms:W3CDTF">2012-05-16T13:45:00Z</dcterms:modified>
</cp:coreProperties>
</file>