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 xml:space="preserve">(co se nehodí, škrtněte): </w:t>
      </w:r>
      <w:r w:rsidRPr="00897184">
        <w:rPr>
          <w:strike/>
        </w:rPr>
        <w:t xml:space="preserve">diplomová </w:t>
      </w:r>
      <w:r>
        <w:t>/ bakalářská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 xml:space="preserve">(co se nehodí, škrtněte): </w:t>
      </w:r>
      <w:r w:rsidRPr="00897184">
        <w:rPr>
          <w:strike/>
        </w:rPr>
        <w:t>vedoucího /</w:t>
      </w:r>
      <w:r>
        <w:t xml:space="preserve"> oponenta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 xml:space="preserve">hodnotil(a) </w:t>
      </w:r>
      <w:r>
        <w:t>(u externích</w:t>
      </w:r>
      <w:proofErr w:type="gramEnd"/>
      <w:r>
        <w:t xml:space="preserve"> hodnotitelů uveďte též adresu a funkci ve firmě):</w:t>
      </w:r>
      <w:r w:rsidR="00897184">
        <w:t xml:space="preserve"> </w:t>
      </w:r>
      <w:proofErr w:type="spellStart"/>
      <w:r w:rsidR="00897184">
        <w:t>ThLic</w:t>
      </w:r>
      <w:proofErr w:type="spellEnd"/>
      <w:r w:rsidR="00897184">
        <w:t xml:space="preserve">. Pavel Frývaldský, PhD. 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>předložil(a)</w:t>
      </w:r>
      <w:r>
        <w:t>:</w:t>
      </w:r>
      <w:proofErr w:type="gramEnd"/>
      <w:r>
        <w:t xml:space="preserve"> </w:t>
      </w:r>
      <w:r w:rsidR="00897184">
        <w:t xml:space="preserve"> Barbora Tesařová </w:t>
      </w:r>
    </w:p>
    <w:p w:rsidR="003012B1" w:rsidRDefault="003012B1" w:rsidP="005D17A3">
      <w:pP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897184">
        <w:t xml:space="preserve">Posvátná místa křesťanství: Křížové cesty 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3012B1" w:rsidRDefault="003012B1" w:rsidP="005D17A3">
      <w:pPr>
        <w:ind w:firstLine="284"/>
        <w:jc w:val="both"/>
      </w:pPr>
    </w:p>
    <w:p w:rsidR="00897184" w:rsidRDefault="00897184" w:rsidP="005D17A3">
      <w:pPr>
        <w:ind w:firstLine="284"/>
        <w:jc w:val="both"/>
      </w:pPr>
      <w:r>
        <w:t xml:space="preserve">Cílem práce je představit křížové cesty jako místo křesťanského kultu. Autorka téma zasazuje do kontextu poutnictví a slavení liturgického roku, zvláště Velikonoc. Na závěr své téma dokumentuje na příkladu dvou křížových cest v Chodově </w:t>
      </w:r>
      <w:r w:rsidR="004B5019">
        <w:t xml:space="preserve">a Nejdku. Cíl </w:t>
      </w:r>
      <w:r w:rsidR="00BD2791">
        <w:t xml:space="preserve">své </w:t>
      </w:r>
      <w:r w:rsidR="004B5019">
        <w:t xml:space="preserve">práce autorka v podstatných rysech </w:t>
      </w:r>
      <w:r w:rsidR="00BC1092">
        <w:t>naplnila:</w:t>
      </w:r>
      <w:r w:rsidR="004B5019">
        <w:t xml:space="preserve"> čtenář získává představu o tom, co jsou křížové cesty a jak se v křesťanství (zvláště v katolické liturgii) slaví události Kristova utrpení</w:t>
      </w:r>
      <w:r w:rsidR="00BC1092">
        <w:t>, smrti</w:t>
      </w:r>
      <w:r w:rsidR="004B5019">
        <w:t xml:space="preserve"> a zmrtvýchvstání. </w:t>
      </w:r>
    </w:p>
    <w:p w:rsidR="003012B1" w:rsidRDefault="003012B1" w:rsidP="004B5019">
      <w:pPr>
        <w:jc w:val="both"/>
      </w:pPr>
    </w:p>
    <w:p w:rsidR="003012B1" w:rsidRDefault="003012B1" w:rsidP="004B5019">
      <w:pPr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3012B1" w:rsidRDefault="003012B1" w:rsidP="005D17A3">
      <w:pPr>
        <w:ind w:firstLine="284"/>
        <w:jc w:val="both"/>
      </w:pPr>
    </w:p>
    <w:p w:rsidR="008E05E2" w:rsidRDefault="00551866" w:rsidP="008E05E2">
      <w:pPr>
        <w:ind w:firstLine="284"/>
        <w:jc w:val="both"/>
      </w:pPr>
      <w:r>
        <w:t>Autorka dokáže shrnout důležité informace, vychází z české odborné literatury a své poznatky se pokouší konkretizovat na dvou podobách kř</w:t>
      </w:r>
      <w:r w:rsidR="00BC1092">
        <w:t>ížové cesty v karlovarském regionu</w:t>
      </w:r>
      <w:r>
        <w:t>. V úvodu své práce předznamenává, že její zpracování tématu bude převážně kompilační a deskriptivní p</w:t>
      </w:r>
      <w:r w:rsidR="00D011EA">
        <w:t xml:space="preserve">ovahy. Autorka však sklouzla až k přílišné popisnosti a nepokusila se o vlastní reflexi tématu, ani o </w:t>
      </w:r>
      <w:r>
        <w:t xml:space="preserve">hlubší </w:t>
      </w:r>
      <w:r w:rsidR="00D011EA">
        <w:t>prezentaci</w:t>
      </w:r>
      <w:r>
        <w:t>,</w:t>
      </w:r>
      <w:r w:rsidR="00D011EA">
        <w:t xml:space="preserve"> která by nastínila význam pašijových událostí v křesťanském slavení a </w:t>
      </w:r>
      <w:r w:rsidR="00C0122B">
        <w:t xml:space="preserve">vlastní smysl </w:t>
      </w:r>
      <w:r w:rsidR="00D011EA">
        <w:t>pobožností křížové cesty</w:t>
      </w:r>
      <w:r w:rsidR="00C0122B">
        <w:t xml:space="preserve"> ve spiritualitě západního křesťanství. Na druhou stranu její prezentace je věcně správná</w:t>
      </w:r>
      <w:r w:rsidR="00BC1092">
        <w:t>. Snad jen pro doplnění</w:t>
      </w:r>
      <w:r w:rsidR="008E05E2">
        <w:t xml:space="preserve">: </w:t>
      </w:r>
    </w:p>
    <w:p w:rsidR="003012B1" w:rsidRDefault="008E05E2" w:rsidP="008E05E2">
      <w:pPr>
        <w:pStyle w:val="Odstavecseseznamem"/>
        <w:numPr>
          <w:ilvl w:val="0"/>
          <w:numId w:val="1"/>
        </w:numPr>
        <w:jc w:val="both"/>
      </w:pPr>
      <w:r>
        <w:t>České názvy postních nedělí neodpovídají latinským názvům, ty jsou odvozeny od úv</w:t>
      </w:r>
      <w:r w:rsidR="0069663F">
        <w:t>odních antifon ke mši (s. 10)</w:t>
      </w:r>
    </w:p>
    <w:p w:rsidR="0069663F" w:rsidRDefault="0069663F" w:rsidP="008E05E2">
      <w:pPr>
        <w:pStyle w:val="Odstavecseseznamem"/>
        <w:numPr>
          <w:ilvl w:val="0"/>
          <w:numId w:val="1"/>
        </w:numPr>
        <w:jc w:val="both"/>
      </w:pPr>
      <w:r>
        <w:t xml:space="preserve">Na Květnou neděli se dodnes při mši čtou pašije (s. 11) </w:t>
      </w:r>
    </w:p>
    <w:p w:rsidR="00E56991" w:rsidRDefault="00E56991" w:rsidP="0069663F">
      <w:pPr>
        <w:jc w:val="both"/>
      </w:pPr>
    </w:p>
    <w:p w:rsidR="00E56991" w:rsidRDefault="00E5699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3012B1" w:rsidRDefault="003012B1" w:rsidP="005D17A3">
      <w:pPr>
        <w:ind w:firstLine="284"/>
        <w:jc w:val="both"/>
      </w:pPr>
    </w:p>
    <w:p w:rsidR="003012B1" w:rsidRDefault="006E2850" w:rsidP="00C0122B">
      <w:pPr>
        <w:jc w:val="both"/>
      </w:pPr>
      <w:r>
        <w:t>Práce je přehledně členěna. Studentka</w:t>
      </w:r>
      <w:r w:rsidR="004A04CD">
        <w:t xml:space="preserve"> </w:t>
      </w:r>
      <w:r w:rsidR="001B23E0">
        <w:t xml:space="preserve">Tesařová </w:t>
      </w:r>
      <w:r w:rsidR="004A04CD">
        <w:t>se vyjadřuje srozumitelně,</w:t>
      </w:r>
      <w:r>
        <w:t xml:space="preserve"> cituje správně a dokáže pracovat s odbornou literaturou i internetovými zdroji. </w:t>
      </w:r>
      <w:r w:rsidR="004A04CD">
        <w:t xml:space="preserve">Po formální stránce je </w:t>
      </w:r>
      <w:r w:rsidR="001B23E0">
        <w:t xml:space="preserve">její </w:t>
      </w:r>
      <w:r w:rsidR="004A04CD">
        <w:t>práce</w:t>
      </w:r>
      <w:r>
        <w:t xml:space="preserve"> bez </w:t>
      </w:r>
      <w:r w:rsidR="004A04CD">
        <w:t>gramatických chyb, nalezneme v ní některé typografické nedokonalosti (např. střídání mezery p</w:t>
      </w:r>
      <w:r w:rsidR="001C1076">
        <w:t xml:space="preserve">řed číslem poznámky pod čarou). </w:t>
      </w:r>
      <w:r w:rsidR="00D80BA2">
        <w:t xml:space="preserve">V některých případech (např. popis liturgie tridua) </w:t>
      </w:r>
      <w:r w:rsidR="001B23E0">
        <w:t xml:space="preserve">autorka </w:t>
      </w:r>
      <w:r w:rsidR="00D80BA2">
        <w:t xml:space="preserve">za sebou řadí informace bez plynulejšího propojení. 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lastRenderedPageBreak/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BD2791" w:rsidRDefault="00BD2791" w:rsidP="00CF5A61">
      <w:pPr>
        <w:ind w:left="284" w:hanging="284"/>
        <w:jc w:val="both"/>
        <w:rPr>
          <w:bCs/>
        </w:rPr>
      </w:pPr>
    </w:p>
    <w:p w:rsidR="00CF5A61" w:rsidRPr="00CF5A61" w:rsidRDefault="00BD2791" w:rsidP="00CF5A61">
      <w:pPr>
        <w:ind w:left="284" w:hanging="284"/>
        <w:jc w:val="both"/>
        <w:rPr>
          <w:bCs/>
        </w:rPr>
      </w:pPr>
      <w:r>
        <w:rPr>
          <w:bCs/>
        </w:rPr>
        <w:t>Je třeba ocenit, že si studentka Tesařová</w:t>
      </w:r>
      <w:r w:rsidR="00D80BA2">
        <w:rPr>
          <w:bCs/>
        </w:rPr>
        <w:t xml:space="preserve"> zvolila pěkné téma, které </w:t>
      </w:r>
      <w:r>
        <w:rPr>
          <w:bCs/>
        </w:rPr>
        <w:t xml:space="preserve">většinou </w:t>
      </w:r>
      <w:r w:rsidR="00D80BA2">
        <w:rPr>
          <w:bCs/>
        </w:rPr>
        <w:t>stojí stranou badatelského</w:t>
      </w:r>
      <w:r w:rsidR="00F13FD5">
        <w:rPr>
          <w:bCs/>
        </w:rPr>
        <w:t xml:space="preserve"> zájmu a</w:t>
      </w:r>
      <w:r w:rsidR="008E05E2">
        <w:rPr>
          <w:bCs/>
        </w:rPr>
        <w:t xml:space="preserve"> dokázala ho prezentovat přehledně a s</w:t>
      </w:r>
      <w:r w:rsidR="0069663F">
        <w:rPr>
          <w:bCs/>
        </w:rPr>
        <w:t>rozumitelně. Bylo by dobré v úvodu zmínit, proč je pojednání o křížových cestách uveden</w:t>
      </w:r>
      <w:r w:rsidR="00F13FD5">
        <w:rPr>
          <w:bCs/>
        </w:rPr>
        <w:t xml:space="preserve">o do souvislosti s liturgií a </w:t>
      </w:r>
      <w:r w:rsidR="0069663F">
        <w:rPr>
          <w:bCs/>
        </w:rPr>
        <w:t>poutními místy. V pravém slova smyslu křížová cesta netvořila nikdy součást liturgie (mše a svátostí), představuje tzv. „lidovou pobožnost“</w:t>
      </w:r>
      <w:r w:rsidR="00CF5A61">
        <w:rPr>
          <w:bCs/>
        </w:rPr>
        <w:t xml:space="preserve"> (jako růženec),</w:t>
      </w:r>
      <w:r w:rsidR="00CF3944">
        <w:rPr>
          <w:bCs/>
        </w:rPr>
        <w:t xml:space="preserve"> často má „necírkevní“, soukromý</w:t>
      </w:r>
      <w:r w:rsidR="00CF5A61">
        <w:rPr>
          <w:bCs/>
        </w:rPr>
        <w:t xml:space="preserve"> charakter. Podobně by bylo dobré vysvětlit pojmy „poutní místo“, „posvátné místo“ a „</w:t>
      </w:r>
      <w:r w:rsidR="00D92D56">
        <w:rPr>
          <w:bCs/>
        </w:rPr>
        <w:t xml:space="preserve">místo </w:t>
      </w:r>
      <w:r w:rsidR="00CF5A61">
        <w:rPr>
          <w:bCs/>
        </w:rPr>
        <w:t xml:space="preserve">kultu“. </w:t>
      </w:r>
      <w:r w:rsidR="00D92D56">
        <w:rPr>
          <w:bCs/>
        </w:rPr>
        <w:t>Křížové cesty jako zastavení v krajině (Kalvárie) a obrazy v kostele většinou nepředstavují poutní místa a jako takové nejsou cílem poutníků (plati</w:t>
      </w:r>
      <w:r w:rsidR="001B23E0">
        <w:rPr>
          <w:bCs/>
        </w:rPr>
        <w:t xml:space="preserve">lo ti i pro </w:t>
      </w:r>
      <w:r w:rsidR="00D92D56">
        <w:rPr>
          <w:bCs/>
        </w:rPr>
        <w:t xml:space="preserve">Chodov a Nejdek). </w:t>
      </w:r>
      <w:r w:rsidR="001B23E0">
        <w:rPr>
          <w:bCs/>
        </w:rPr>
        <w:t xml:space="preserve">Také bych uvítal hlubší zamyšlení nad tématem, proč si křesťané připomínají a znovuprožívají Kristovu utrpení a smrt na kříži. </w:t>
      </w:r>
    </w:p>
    <w:p w:rsidR="003012B1" w:rsidRDefault="003012B1" w:rsidP="005D17A3">
      <w:pPr>
        <w:ind w:firstLine="284"/>
        <w:jc w:val="both"/>
      </w:pPr>
    </w:p>
    <w:p w:rsidR="003012B1" w:rsidRDefault="003012B1" w:rsidP="001B23E0">
      <w:pPr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3012B1" w:rsidRDefault="003012B1" w:rsidP="005D17A3">
      <w:pPr>
        <w:ind w:firstLine="284"/>
        <w:jc w:val="both"/>
      </w:pPr>
    </w:p>
    <w:p w:rsidR="003012B1" w:rsidRDefault="00F20F11" w:rsidP="005D17A3">
      <w:pPr>
        <w:ind w:firstLine="284"/>
        <w:jc w:val="both"/>
      </w:pPr>
      <w:r>
        <w:t xml:space="preserve">1. Jakou roli má utrpení a smrt Ježíš Krista v křesťanské spiritualitě? </w:t>
      </w:r>
    </w:p>
    <w:p w:rsidR="001B23E0" w:rsidRDefault="001B23E0" w:rsidP="005D17A3">
      <w:pPr>
        <w:ind w:firstLine="284"/>
        <w:jc w:val="both"/>
      </w:pPr>
      <w:r>
        <w:t xml:space="preserve">2. </w:t>
      </w:r>
      <w:r w:rsidR="00F20F11">
        <w:t>Myslíte</w:t>
      </w:r>
      <w:r w:rsidR="00BD2791">
        <w:t xml:space="preserve"> si, že křížové cesty proměnily nejenom krajinu, ale i </w:t>
      </w:r>
      <w:r w:rsidR="00F20F11">
        <w:t>smýšlení člověka,</w:t>
      </w:r>
      <w:r w:rsidR="004E20F2">
        <w:t xml:space="preserve"> který se je modlil? Mám na mysli křesťanský</w:t>
      </w:r>
      <w:r w:rsidR="00F20F11">
        <w:t xml:space="preserve"> přístup k druhému člověku: trpícímu, nemocnému</w:t>
      </w:r>
      <w:r w:rsidR="004E20F2">
        <w:t xml:space="preserve"> apod.</w:t>
      </w:r>
    </w:p>
    <w:p w:rsidR="003012B1" w:rsidRDefault="003012B1" w:rsidP="00F20F11">
      <w:pPr>
        <w:jc w:val="both"/>
      </w:pPr>
    </w:p>
    <w:p w:rsidR="003012B1" w:rsidRDefault="003012B1" w:rsidP="009241B9">
      <w:pPr>
        <w:tabs>
          <w:tab w:val="left" w:pos="676"/>
        </w:tabs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</w:p>
    <w:p w:rsidR="003012B1" w:rsidRDefault="003012B1" w:rsidP="00F91643">
      <w:pPr>
        <w:ind w:firstLine="284"/>
        <w:jc w:val="both"/>
      </w:pPr>
    </w:p>
    <w:p w:rsidR="003012B1" w:rsidRDefault="00BC1092" w:rsidP="00F91643">
      <w:pPr>
        <w:ind w:firstLine="284"/>
        <w:jc w:val="both"/>
      </w:pPr>
      <w:r>
        <w:t xml:space="preserve">Velmi dobře 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 w:rsidR="00CF3944">
        <w:t>4.6.2020</w:t>
      </w:r>
      <w:bookmarkStart w:id="0" w:name="_GoBack"/>
      <w:bookmarkEnd w:id="0"/>
      <w:r>
        <w:tab/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p w:rsidR="003012B1" w:rsidRDefault="003012B1"/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85F35"/>
    <w:multiLevelType w:val="hybridMultilevel"/>
    <w:tmpl w:val="78CA6E5E"/>
    <w:lvl w:ilvl="0" w:tplc="65B41038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10"/>
    <w:rsid w:val="000004AB"/>
    <w:rsid w:val="0002675F"/>
    <w:rsid w:val="000B2738"/>
    <w:rsid w:val="00156571"/>
    <w:rsid w:val="001B23E0"/>
    <w:rsid w:val="001C1076"/>
    <w:rsid w:val="003012B1"/>
    <w:rsid w:val="00365F38"/>
    <w:rsid w:val="004A04CD"/>
    <w:rsid w:val="004B5019"/>
    <w:rsid w:val="004E20F2"/>
    <w:rsid w:val="005053D5"/>
    <w:rsid w:val="00551866"/>
    <w:rsid w:val="00557D55"/>
    <w:rsid w:val="005D17A3"/>
    <w:rsid w:val="00651773"/>
    <w:rsid w:val="006643FB"/>
    <w:rsid w:val="0069663F"/>
    <w:rsid w:val="006A5210"/>
    <w:rsid w:val="006B08B0"/>
    <w:rsid w:val="006E2850"/>
    <w:rsid w:val="007626D3"/>
    <w:rsid w:val="00897184"/>
    <w:rsid w:val="008D1F7E"/>
    <w:rsid w:val="008E05E2"/>
    <w:rsid w:val="009241B9"/>
    <w:rsid w:val="00927E2D"/>
    <w:rsid w:val="00947A7A"/>
    <w:rsid w:val="00AA3A24"/>
    <w:rsid w:val="00B6534C"/>
    <w:rsid w:val="00BC1092"/>
    <w:rsid w:val="00BD2791"/>
    <w:rsid w:val="00BF0495"/>
    <w:rsid w:val="00C0122B"/>
    <w:rsid w:val="00CF3944"/>
    <w:rsid w:val="00CF5A61"/>
    <w:rsid w:val="00D011EA"/>
    <w:rsid w:val="00D80BA2"/>
    <w:rsid w:val="00D92D56"/>
    <w:rsid w:val="00DF05E3"/>
    <w:rsid w:val="00E01608"/>
    <w:rsid w:val="00E07316"/>
    <w:rsid w:val="00E5207E"/>
    <w:rsid w:val="00E56991"/>
    <w:rsid w:val="00F01199"/>
    <w:rsid w:val="00F12244"/>
    <w:rsid w:val="00F13FD5"/>
    <w:rsid w:val="00F20F11"/>
    <w:rsid w:val="00F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B892FE-25F2-4004-A40F-46ED9853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8E0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Pavel Frývaldský</cp:lastModifiedBy>
  <cp:revision>7</cp:revision>
  <cp:lastPrinted>2003-05-23T06:09:00Z</cp:lastPrinted>
  <dcterms:created xsi:type="dcterms:W3CDTF">2020-05-28T15:49:00Z</dcterms:created>
  <dcterms:modified xsi:type="dcterms:W3CDTF">2020-06-04T17:03:00Z</dcterms:modified>
</cp:coreProperties>
</file>