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D5121" w14:textId="77777777" w:rsidR="00A43A3B" w:rsidRPr="00A43A3B" w:rsidRDefault="00A43A3B" w:rsidP="00A43A3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43A3B">
        <w:rPr>
          <w:b/>
          <w:sz w:val="28"/>
          <w:szCs w:val="28"/>
        </w:rPr>
        <w:t>ZÁPADOČESKÁ UNIVERZITA V PLZNI</w:t>
      </w:r>
    </w:p>
    <w:p w14:paraId="5AAE2DF6" w14:textId="77777777" w:rsidR="00A43A3B" w:rsidRDefault="008B48E3" w:rsidP="00A43A3B">
      <w:pPr>
        <w:jc w:val="center"/>
      </w:pPr>
      <w:r>
        <w:rPr>
          <w:sz w:val="28"/>
          <w:szCs w:val="28"/>
        </w:rPr>
        <w:t>F</w:t>
      </w:r>
      <w:r w:rsidR="00A43A3B" w:rsidRPr="00A43A3B">
        <w:rPr>
          <w:sz w:val="28"/>
          <w:szCs w:val="28"/>
        </w:rPr>
        <w:t>akulta právnická</w:t>
      </w:r>
    </w:p>
    <w:p w14:paraId="67262170" w14:textId="77777777" w:rsidR="00A43A3B" w:rsidRDefault="00A43A3B" w:rsidP="00A43A3B">
      <w:pPr>
        <w:jc w:val="center"/>
      </w:pPr>
    </w:p>
    <w:p w14:paraId="3CDDB52E" w14:textId="77777777" w:rsidR="00A43A3B" w:rsidRDefault="00A43A3B" w:rsidP="00A43A3B">
      <w:pPr>
        <w:jc w:val="center"/>
      </w:pPr>
    </w:p>
    <w:p w14:paraId="207C8A58" w14:textId="77777777" w:rsidR="00A43A3B" w:rsidRDefault="00A43A3B" w:rsidP="00A43A3B">
      <w:pPr>
        <w:jc w:val="center"/>
      </w:pPr>
      <w:r>
        <w:t xml:space="preserve">PROTOKOL O HODNOCENÍ </w:t>
      </w:r>
      <w:r w:rsidR="00597AF2">
        <w:t>BAKALÁŘSKÉ</w:t>
      </w:r>
      <w:r>
        <w:t xml:space="preserve"> PRÁCE</w:t>
      </w:r>
    </w:p>
    <w:p w14:paraId="64D40345" w14:textId="77777777" w:rsidR="00A43A3B" w:rsidRDefault="00A43A3B" w:rsidP="00A43A3B">
      <w:pPr>
        <w:jc w:val="center"/>
      </w:pPr>
      <w:r>
        <w:t xml:space="preserve">(posudek </w:t>
      </w:r>
      <w:r w:rsidR="00DE0B15">
        <w:t>vedoucího</w:t>
      </w:r>
      <w:r>
        <w:t>)</w:t>
      </w:r>
    </w:p>
    <w:p w14:paraId="348E5BD6" w14:textId="77777777" w:rsidR="00A43A3B" w:rsidRDefault="00A43A3B"/>
    <w:p w14:paraId="5465FE8D" w14:textId="03BF048D" w:rsidR="00A43A3B" w:rsidRDefault="00A43A3B" w:rsidP="00A43A3B">
      <w:pPr>
        <w:spacing w:after="240"/>
      </w:pPr>
      <w:r>
        <w:t>Práci předložil</w:t>
      </w:r>
      <w:r w:rsidR="00D964D2">
        <w:t>a</w:t>
      </w:r>
      <w:r>
        <w:t xml:space="preserve"> student</w:t>
      </w:r>
      <w:r w:rsidR="00D964D2">
        <w:t>a</w:t>
      </w:r>
      <w:r>
        <w:t>:</w:t>
      </w:r>
      <w:r>
        <w:tab/>
      </w:r>
      <w:r w:rsidR="00A14B61">
        <w:rPr>
          <w:b/>
        </w:rPr>
        <w:t xml:space="preserve">Zdeněk </w:t>
      </w:r>
      <w:r w:rsidR="00EB3D64">
        <w:rPr>
          <w:b/>
        </w:rPr>
        <w:t>Zelenka</w:t>
      </w:r>
    </w:p>
    <w:p w14:paraId="67E350F2" w14:textId="5E4614BE" w:rsidR="00A43A3B" w:rsidRDefault="00850E60" w:rsidP="00FF246A">
      <w:pPr>
        <w:spacing w:after="240"/>
        <w:ind w:left="2835" w:hanging="2835"/>
      </w:pPr>
      <w:r>
        <w:t>Název práce:</w:t>
      </w:r>
      <w:r>
        <w:tab/>
      </w:r>
      <w:r w:rsidR="00EB3D64" w:rsidRPr="00EB3D64">
        <w:rPr>
          <w:b/>
        </w:rPr>
        <w:t>Rozvoj sportu a spolupráce oddílů s vedením měst v okolí krajského města Plzně</w:t>
      </w:r>
    </w:p>
    <w:p w14:paraId="16A53912" w14:textId="77777777" w:rsidR="00C56C0C" w:rsidRPr="00C56C0C" w:rsidRDefault="00A43A3B" w:rsidP="00A43A3B">
      <w:pPr>
        <w:spacing w:after="240"/>
      </w:pPr>
      <w:r>
        <w:t>Vedoucí práce:</w:t>
      </w:r>
      <w:r>
        <w:tab/>
      </w:r>
      <w:r w:rsidR="00850E60">
        <w:tab/>
      </w:r>
      <w:r w:rsidR="00C56C0C" w:rsidRPr="00C56C0C">
        <w:rPr>
          <w:b/>
        </w:rPr>
        <w:t>Mgr. Jan L</w:t>
      </w:r>
      <w:r w:rsidR="00F77C26">
        <w:rPr>
          <w:b/>
        </w:rPr>
        <w:t>ego</w:t>
      </w:r>
      <w:r w:rsidR="000D33CA">
        <w:rPr>
          <w:b/>
        </w:rPr>
        <w:t>, Ph.D.</w:t>
      </w:r>
    </w:p>
    <w:p w14:paraId="5B8B2341" w14:textId="77777777" w:rsidR="00C05114" w:rsidRDefault="00C05114" w:rsidP="00E92103">
      <w:pPr>
        <w:rPr>
          <w:b/>
        </w:rPr>
      </w:pPr>
    </w:p>
    <w:p w14:paraId="03D46BE7" w14:textId="77777777" w:rsidR="00467B27" w:rsidRDefault="00467B27" w:rsidP="00E92103">
      <w:pPr>
        <w:rPr>
          <w:b/>
        </w:rPr>
      </w:pPr>
    </w:p>
    <w:p w14:paraId="073C36FE" w14:textId="77777777" w:rsidR="00A43A3B" w:rsidRPr="00BA45F6" w:rsidRDefault="00A43A3B" w:rsidP="00A43A3B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b/>
        </w:rPr>
      </w:pPr>
      <w:r w:rsidRPr="00BA45F6">
        <w:rPr>
          <w:b/>
        </w:rPr>
        <w:t>Cíl práce</w:t>
      </w:r>
    </w:p>
    <w:p w14:paraId="2C1658FC" w14:textId="77777777" w:rsidR="00A43A3B" w:rsidRDefault="00A43A3B" w:rsidP="00A43A3B">
      <w:pPr>
        <w:tabs>
          <w:tab w:val="num" w:pos="0"/>
        </w:tabs>
        <w:ind w:left="360"/>
      </w:pPr>
    </w:p>
    <w:p w14:paraId="7060838D" w14:textId="1BF515C7" w:rsidR="008155D1" w:rsidRDefault="002B6D9F" w:rsidP="008155D1">
      <w:pPr>
        <w:tabs>
          <w:tab w:val="num" w:pos="0"/>
        </w:tabs>
        <w:ind w:left="360"/>
        <w:jc w:val="both"/>
      </w:pPr>
      <w:r>
        <w:t>Cíl práce se autor</w:t>
      </w:r>
      <w:r w:rsidR="00A14B61">
        <w:t>ovi</w:t>
      </w:r>
      <w:r w:rsidR="00F6660F">
        <w:t xml:space="preserve"> </w:t>
      </w:r>
      <w:r w:rsidR="00DE0B15">
        <w:t>podařilo splnit</w:t>
      </w:r>
      <w:r w:rsidR="00467B27">
        <w:t xml:space="preserve">, </w:t>
      </w:r>
      <w:r w:rsidR="00F6660F">
        <w:t>když práce sice není bezchybná, ale nároky na ni kladené byly</w:t>
      </w:r>
      <w:r w:rsidR="0029567E">
        <w:t xml:space="preserve"> v podstatě</w:t>
      </w:r>
      <w:r w:rsidR="00F6660F">
        <w:t xml:space="preserve"> naplněny.</w:t>
      </w:r>
    </w:p>
    <w:p w14:paraId="41A3A76B" w14:textId="77777777" w:rsidR="00A43A3B" w:rsidRDefault="00A43A3B" w:rsidP="00A43A3B">
      <w:pPr>
        <w:tabs>
          <w:tab w:val="num" w:pos="0"/>
        </w:tabs>
        <w:ind w:left="360"/>
      </w:pPr>
    </w:p>
    <w:p w14:paraId="3E5A7CA0" w14:textId="77777777" w:rsidR="00C05114" w:rsidRDefault="00C05114" w:rsidP="00A43A3B">
      <w:pPr>
        <w:tabs>
          <w:tab w:val="num" w:pos="0"/>
        </w:tabs>
        <w:ind w:left="360"/>
      </w:pPr>
    </w:p>
    <w:p w14:paraId="306BEE47" w14:textId="77777777" w:rsidR="00A43A3B" w:rsidRPr="00BA45F6" w:rsidRDefault="000E4C43" w:rsidP="00A43A3B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b/>
        </w:rPr>
      </w:pPr>
      <w:r w:rsidRPr="00BA45F6">
        <w:rPr>
          <w:b/>
        </w:rPr>
        <w:t>Obsahové zpracování</w:t>
      </w:r>
    </w:p>
    <w:p w14:paraId="37A0DFB4" w14:textId="77777777" w:rsidR="000E4C43" w:rsidRDefault="000E4C43" w:rsidP="000E4C43">
      <w:pPr>
        <w:ind w:left="360"/>
      </w:pPr>
    </w:p>
    <w:p w14:paraId="1BC30F8E" w14:textId="69B88E37" w:rsidR="004174E6" w:rsidRDefault="00A14B61" w:rsidP="004174E6">
      <w:pPr>
        <w:ind w:left="360"/>
        <w:jc w:val="both"/>
      </w:pPr>
      <w:r>
        <w:t xml:space="preserve">Autor si </w:t>
      </w:r>
      <w:r w:rsidR="004F5F9F">
        <w:t>z</w:t>
      </w:r>
      <w:r>
        <w:t xml:space="preserve">volil </w:t>
      </w:r>
      <w:r w:rsidR="004F5F9F">
        <w:t>téma, které nelze považovat za mainstreamové, ovšem to nikterak neubírá na jeho zajímavosti</w:t>
      </w:r>
      <w:r w:rsidR="004174E6">
        <w:t>, zejména tedy co do části praktické, kdy se zaměřuje na konkrétní v podstatě malé sportovní kluby a zejména jejich financování.</w:t>
      </w:r>
    </w:p>
    <w:p w14:paraId="6834CBA4" w14:textId="4C752F7D" w:rsidR="0029567E" w:rsidRDefault="0029567E" w:rsidP="004174E6">
      <w:pPr>
        <w:ind w:left="360"/>
        <w:jc w:val="both"/>
      </w:pPr>
      <w:r>
        <w:t xml:space="preserve">Je také zjevné, že zpracování práce bylo ztíženo v důsledku bezprecedentních omezení (svojí povahou se často jedná o opatření obecné povahy) majících za cíl tlumit rozvíjející se pandemii nemoci </w:t>
      </w:r>
      <w:proofErr w:type="spellStart"/>
      <w:r>
        <w:t>Covid</w:t>
      </w:r>
      <w:proofErr w:type="spellEnd"/>
      <w:r>
        <w:t xml:space="preserve"> 19.</w:t>
      </w:r>
    </w:p>
    <w:p w14:paraId="2A960D11" w14:textId="69D4BED6" w:rsidR="00354E74" w:rsidRDefault="004174E6" w:rsidP="00F6660F">
      <w:pPr>
        <w:ind w:left="360"/>
        <w:jc w:val="both"/>
      </w:pPr>
      <w:r>
        <w:t>Obecná, teoretická část je po mém soudu výrazně povrchní, autor se víceméně soustředí na základní popis dílčí tématiky a nevyhýbá se dílčím chybám (např. tvrzení o vzniku tovaryšstev až v 19. století na str. 14) a v tomto ohledu by bylo záhodno věnovat se problematice třebas u dílčích subtémat pečlivěji při zohlednění širšího okruhu zdrojů informací.</w:t>
      </w:r>
    </w:p>
    <w:p w14:paraId="7F3D5F6E" w14:textId="13478513" w:rsidR="004174E6" w:rsidRDefault="004174E6" w:rsidP="00F6660F">
      <w:pPr>
        <w:ind w:left="360"/>
        <w:jc w:val="both"/>
      </w:pPr>
      <w:r>
        <w:t xml:space="preserve">V některých případech také autor přebírá zdroje informací bez hlubší analýzy jejich důvodu, jako je tomu např. </w:t>
      </w:r>
      <w:r w:rsidR="00705A7D">
        <w:t>u informací o proměně členské základny české unie sportu na str. 33 a násl., kdy by bylo na místě zamyslet se i nad vlivem aktualizace vykazovaných členských základen, kdy typicky docházelo k vyřazení tzv. mrtvých duší evidovaných již od 80. let 20. století a právě toto mohl být výrazný faktor poklesu počtu evidovaných sportovců.</w:t>
      </w:r>
    </w:p>
    <w:p w14:paraId="39C8DD14" w14:textId="3C6589B1" w:rsidR="00705A7D" w:rsidRDefault="00705A7D" w:rsidP="00F6660F">
      <w:pPr>
        <w:ind w:left="360"/>
        <w:jc w:val="both"/>
      </w:pPr>
      <w:r>
        <w:t xml:space="preserve">Stejně tak </w:t>
      </w:r>
      <w:r w:rsidR="00DD54F2">
        <w:t>mi chybí hlubší rozbor zjištěných dat týkajících se praktické části práce.</w:t>
      </w:r>
    </w:p>
    <w:p w14:paraId="6C15C1D5" w14:textId="77777777" w:rsidR="00354E74" w:rsidRDefault="00354E74" w:rsidP="00F6660F">
      <w:pPr>
        <w:ind w:left="360"/>
        <w:jc w:val="both"/>
      </w:pPr>
    </w:p>
    <w:p w14:paraId="69710451" w14:textId="77777777" w:rsidR="00914EB3" w:rsidRPr="005F6E9F" w:rsidRDefault="00914EB3" w:rsidP="005F6E9F">
      <w:pPr>
        <w:ind w:left="360"/>
        <w:jc w:val="both"/>
      </w:pPr>
    </w:p>
    <w:p w14:paraId="2FBF82A6" w14:textId="77777777" w:rsidR="000E4C43" w:rsidRPr="00BA45F6" w:rsidRDefault="004E0915" w:rsidP="00A43A3B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b/>
        </w:rPr>
      </w:pPr>
      <w:r w:rsidRPr="00BA45F6">
        <w:rPr>
          <w:b/>
        </w:rPr>
        <w:t>Formální úprava</w:t>
      </w:r>
    </w:p>
    <w:p w14:paraId="6103F15F" w14:textId="77777777" w:rsidR="004E0915" w:rsidRDefault="004E0915" w:rsidP="00BA45F6">
      <w:pPr>
        <w:jc w:val="both"/>
      </w:pPr>
    </w:p>
    <w:p w14:paraId="70F9136E" w14:textId="6F5AF4A9" w:rsidR="00382D55" w:rsidRDefault="003259F8" w:rsidP="00382D55">
      <w:pPr>
        <w:ind w:left="360"/>
        <w:jc w:val="both"/>
      </w:pPr>
      <w:r>
        <w:t xml:space="preserve">Formální </w:t>
      </w:r>
      <w:r w:rsidR="002637A1">
        <w:t xml:space="preserve">úprava </w:t>
      </w:r>
      <w:r w:rsidR="00686BEC">
        <w:t xml:space="preserve">práce </w:t>
      </w:r>
      <w:r w:rsidR="00467B27">
        <w:t xml:space="preserve">není </w:t>
      </w:r>
      <w:r w:rsidR="00354E74">
        <w:t xml:space="preserve">zcela </w:t>
      </w:r>
      <w:r w:rsidR="00686BEC">
        <w:t>v</w:t>
      </w:r>
      <w:r w:rsidR="00354E74">
        <w:t> </w:t>
      </w:r>
      <w:r w:rsidR="00686BEC">
        <w:t>pořádku</w:t>
      </w:r>
      <w:r w:rsidR="00354E74">
        <w:t xml:space="preserve">, </w:t>
      </w:r>
      <w:r w:rsidR="00DD54F2">
        <w:t xml:space="preserve">není dobře odsazena, </w:t>
      </w:r>
      <w:r w:rsidR="00354E74">
        <w:t xml:space="preserve">obsahuje nemalé množství </w:t>
      </w:r>
      <w:r w:rsidR="00DD54F2">
        <w:t>nesprávných odkazů</w:t>
      </w:r>
      <w:r w:rsidR="0029567E">
        <w:t xml:space="preserve"> a obdobných formálních chyb</w:t>
      </w:r>
      <w:r w:rsidR="00382D55">
        <w:t>.</w:t>
      </w:r>
    </w:p>
    <w:p w14:paraId="22954D0A" w14:textId="7ED699DB" w:rsidR="00382D55" w:rsidRDefault="0029567E" w:rsidP="00382D55">
      <w:pPr>
        <w:ind w:left="360"/>
        <w:jc w:val="both"/>
      </w:pPr>
      <w:r>
        <w:lastRenderedPageBreak/>
        <w:t xml:space="preserve">Rozsahem je však práce přes výše uvedenou výhradu dostatečná, </w:t>
      </w:r>
      <w:r w:rsidR="00382D55">
        <w:t xml:space="preserve">seznam pramenů </w:t>
      </w:r>
      <w:r>
        <w:t>ovšem co do těch vědecky relevantních na samé hraně</w:t>
      </w:r>
      <w:r w:rsidR="00382D55">
        <w:t xml:space="preserve"> dostatečn</w:t>
      </w:r>
      <w:r>
        <w:t>osti, autor vůbec nepracuje s výsledky rozhodovací praxe soudů</w:t>
      </w:r>
      <w:r w:rsidR="00382D55">
        <w:t>.</w:t>
      </w:r>
    </w:p>
    <w:p w14:paraId="05AA6342" w14:textId="6520CA7E" w:rsidR="00914EB3" w:rsidRDefault="00914EB3" w:rsidP="00914EB3">
      <w:pPr>
        <w:ind w:left="360"/>
        <w:jc w:val="both"/>
      </w:pPr>
    </w:p>
    <w:p w14:paraId="74AE7BB8" w14:textId="77777777" w:rsidR="00573DCB" w:rsidRDefault="00573DCB" w:rsidP="009D2B86">
      <w:pPr>
        <w:ind w:left="360"/>
        <w:jc w:val="both"/>
      </w:pPr>
    </w:p>
    <w:p w14:paraId="64CD2A24" w14:textId="77777777" w:rsidR="00573DCB" w:rsidRDefault="00573DCB" w:rsidP="009D2B86">
      <w:pPr>
        <w:ind w:left="360"/>
        <w:jc w:val="both"/>
      </w:pPr>
    </w:p>
    <w:p w14:paraId="2DD6A14A" w14:textId="77777777" w:rsidR="004E0915" w:rsidRPr="00BA45F6" w:rsidRDefault="00BA45F6" w:rsidP="00A43A3B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b/>
        </w:rPr>
      </w:pPr>
      <w:r w:rsidRPr="00BA45F6">
        <w:rPr>
          <w:b/>
        </w:rPr>
        <w:t>Stručný komentář hodnotitele</w:t>
      </w:r>
    </w:p>
    <w:p w14:paraId="1DF6512D" w14:textId="77777777" w:rsidR="00BA45F6" w:rsidRDefault="00BA45F6" w:rsidP="00BA45F6"/>
    <w:p w14:paraId="0D94F528" w14:textId="29C7D788" w:rsidR="00F61D83" w:rsidRDefault="00691132" w:rsidP="00833898">
      <w:pPr>
        <w:ind w:left="360"/>
        <w:jc w:val="both"/>
      </w:pPr>
      <w:r>
        <w:t>Předložená práce</w:t>
      </w:r>
      <w:r w:rsidR="00382D55">
        <w:t xml:space="preserve"> </w:t>
      </w:r>
      <w:r w:rsidR="0029567E">
        <w:t>je sice co svého tématu zajímavá, ovšem zůstal dlužna svému potenciálu</w:t>
      </w:r>
      <w:r w:rsidR="00C05114">
        <w:t>.</w:t>
      </w:r>
    </w:p>
    <w:p w14:paraId="268DAFC9" w14:textId="77777777" w:rsidR="00FD1605" w:rsidRDefault="00FD1605" w:rsidP="00BA45F6">
      <w:pPr>
        <w:ind w:left="360"/>
      </w:pPr>
    </w:p>
    <w:p w14:paraId="249D8AF6" w14:textId="77777777" w:rsidR="00C82DAE" w:rsidRDefault="00C82DAE" w:rsidP="00BA45F6">
      <w:pPr>
        <w:ind w:left="360"/>
      </w:pPr>
    </w:p>
    <w:p w14:paraId="4AE8CA25" w14:textId="77777777" w:rsidR="00BA45F6" w:rsidRDefault="00D40567" w:rsidP="00A43A3B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b/>
        </w:rPr>
      </w:pPr>
      <w:r w:rsidRPr="00806EF9">
        <w:rPr>
          <w:b/>
        </w:rPr>
        <w:t>Otá</w:t>
      </w:r>
      <w:r w:rsidR="00806EF9">
        <w:rPr>
          <w:b/>
        </w:rPr>
        <w:t>zky a připomínky k vysvětlení při obhajobě</w:t>
      </w:r>
    </w:p>
    <w:p w14:paraId="5F9FD1EB" w14:textId="77777777" w:rsidR="00806EF9" w:rsidRDefault="00806EF9" w:rsidP="00806EF9">
      <w:pPr>
        <w:rPr>
          <w:b/>
        </w:rPr>
      </w:pPr>
    </w:p>
    <w:p w14:paraId="1E496F74" w14:textId="7E8F9D9A" w:rsidR="001B0D10" w:rsidRDefault="0029567E" w:rsidP="006D6777">
      <w:pPr>
        <w:ind w:left="360"/>
        <w:jc w:val="both"/>
      </w:pPr>
      <w:r>
        <w:t>Co je podle názoru autora příčinou poklesu reálného počtu osob vykonávajících na výkonnostní úrovni sportovní aktivity? Jaká opatření by autor navrhl pro změnu takového trendu?</w:t>
      </w:r>
    </w:p>
    <w:p w14:paraId="0F71F069" w14:textId="77777777" w:rsidR="0029567E" w:rsidRDefault="0029567E" w:rsidP="006D6777">
      <w:pPr>
        <w:ind w:left="360"/>
        <w:jc w:val="both"/>
      </w:pPr>
    </w:p>
    <w:p w14:paraId="02457429" w14:textId="77777777" w:rsidR="00C82DAE" w:rsidRDefault="00C82DAE" w:rsidP="006D6777">
      <w:pPr>
        <w:ind w:left="360"/>
        <w:jc w:val="both"/>
      </w:pPr>
    </w:p>
    <w:p w14:paraId="3D85F328" w14:textId="77777777" w:rsidR="00806EF9" w:rsidRDefault="00AE2163" w:rsidP="00A43A3B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b/>
        </w:rPr>
      </w:pPr>
      <w:r>
        <w:rPr>
          <w:b/>
        </w:rPr>
        <w:t>Navrhovaná známka</w:t>
      </w:r>
    </w:p>
    <w:p w14:paraId="56CE0A18" w14:textId="77777777" w:rsidR="00AE2163" w:rsidRDefault="00AE2163" w:rsidP="00AE2163">
      <w:pPr>
        <w:rPr>
          <w:b/>
        </w:rPr>
      </w:pPr>
    </w:p>
    <w:p w14:paraId="39660CEA" w14:textId="319A29B9" w:rsidR="00AE2163" w:rsidRDefault="004A12C9" w:rsidP="00660832">
      <w:pPr>
        <w:ind w:left="360"/>
        <w:jc w:val="both"/>
      </w:pPr>
      <w:r>
        <w:t xml:space="preserve">Práci </w:t>
      </w:r>
      <w:r w:rsidR="00465630">
        <w:t xml:space="preserve">sice </w:t>
      </w:r>
      <w:r w:rsidR="00E170D7">
        <w:t>doporučuji</w:t>
      </w:r>
      <w:r>
        <w:t xml:space="preserve"> k</w:t>
      </w:r>
      <w:r w:rsidR="00465630">
        <w:t> </w:t>
      </w:r>
      <w:r>
        <w:t>obhajobě</w:t>
      </w:r>
      <w:r w:rsidR="00465630">
        <w:t xml:space="preserve">, </w:t>
      </w:r>
      <w:r w:rsidR="00382D55">
        <w:t>když ji navrhuji hodnotit dobře.</w:t>
      </w:r>
    </w:p>
    <w:p w14:paraId="1B0A50D1" w14:textId="77777777" w:rsidR="004A12C9" w:rsidRDefault="004A12C9" w:rsidP="00AE2163"/>
    <w:p w14:paraId="75CB134D" w14:textId="77777777" w:rsidR="004A12C9" w:rsidRDefault="004A12C9" w:rsidP="00AE2163"/>
    <w:p w14:paraId="0AB065B7" w14:textId="77777777" w:rsidR="001F3826" w:rsidRDefault="001F3826" w:rsidP="00AE2163"/>
    <w:p w14:paraId="2C3AD0F5" w14:textId="77777777" w:rsidR="001F3826" w:rsidRDefault="001F3826" w:rsidP="00AE2163"/>
    <w:p w14:paraId="676F18AC" w14:textId="77777777" w:rsidR="00AE2163" w:rsidRDefault="00AE2163" w:rsidP="00AE21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Jan Lego</w:t>
      </w:r>
      <w:r w:rsidR="001F3826">
        <w:t>, Ph.D.</w:t>
      </w:r>
    </w:p>
    <w:p w14:paraId="2C127E3D" w14:textId="77777777" w:rsidR="001F3826" w:rsidRDefault="001F3826" w:rsidP="00AE2163"/>
    <w:p w14:paraId="5C81B862" w14:textId="352607C1" w:rsidR="001F3826" w:rsidRDefault="001F3826" w:rsidP="001F3826">
      <w:r>
        <w:t xml:space="preserve">V Plzni dne </w:t>
      </w:r>
      <w:r w:rsidR="00DD54F2">
        <w:t>20</w:t>
      </w:r>
      <w:r w:rsidR="00FC714C">
        <w:t>.</w:t>
      </w:r>
      <w:r w:rsidR="00382D55">
        <w:t> 5</w:t>
      </w:r>
      <w:r w:rsidR="00FC714C">
        <w:t>.</w:t>
      </w:r>
      <w:r w:rsidR="00382D55">
        <w:t> </w:t>
      </w:r>
      <w:r w:rsidR="00FC714C">
        <w:t>20</w:t>
      </w:r>
      <w:r w:rsidR="00F424DB">
        <w:t>2</w:t>
      </w:r>
      <w:r w:rsidR="00382D55">
        <w:t>1</w:t>
      </w:r>
    </w:p>
    <w:p w14:paraId="778B79B7" w14:textId="77777777" w:rsidR="001F3826" w:rsidRPr="00AE2163" w:rsidRDefault="001F3826" w:rsidP="00AE2163"/>
    <w:sectPr w:rsidR="001F3826" w:rsidRPr="00AE2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77EE8"/>
    <w:multiLevelType w:val="hybridMultilevel"/>
    <w:tmpl w:val="7758CAF8"/>
    <w:lvl w:ilvl="0" w:tplc="2AF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36DE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3B"/>
    <w:rsid w:val="000540AB"/>
    <w:rsid w:val="00075C5C"/>
    <w:rsid w:val="000B33AB"/>
    <w:rsid w:val="000D33CA"/>
    <w:rsid w:val="000E4C43"/>
    <w:rsid w:val="00175818"/>
    <w:rsid w:val="001900C5"/>
    <w:rsid w:val="001B0D10"/>
    <w:rsid w:val="001C271E"/>
    <w:rsid w:val="001D54E7"/>
    <w:rsid w:val="001F3826"/>
    <w:rsid w:val="00220D61"/>
    <w:rsid w:val="00221B59"/>
    <w:rsid w:val="00252B4F"/>
    <w:rsid w:val="002637A1"/>
    <w:rsid w:val="00286FDB"/>
    <w:rsid w:val="002945C3"/>
    <w:rsid w:val="0029567E"/>
    <w:rsid w:val="002B6D9F"/>
    <w:rsid w:val="002E0134"/>
    <w:rsid w:val="003259F8"/>
    <w:rsid w:val="00345EC9"/>
    <w:rsid w:val="00354E74"/>
    <w:rsid w:val="00382D55"/>
    <w:rsid w:val="00396DF8"/>
    <w:rsid w:val="003B57A6"/>
    <w:rsid w:val="004174E6"/>
    <w:rsid w:val="00465630"/>
    <w:rsid w:val="00467B27"/>
    <w:rsid w:val="00477AC3"/>
    <w:rsid w:val="00492E28"/>
    <w:rsid w:val="004979D6"/>
    <w:rsid w:val="004A12C9"/>
    <w:rsid w:val="004C6D4E"/>
    <w:rsid w:val="004E0915"/>
    <w:rsid w:val="004E6173"/>
    <w:rsid w:val="004F5F9F"/>
    <w:rsid w:val="00561DDB"/>
    <w:rsid w:val="00573DCB"/>
    <w:rsid w:val="0057585F"/>
    <w:rsid w:val="005920EE"/>
    <w:rsid w:val="00597AF2"/>
    <w:rsid w:val="005F2EB3"/>
    <w:rsid w:val="005F6E9F"/>
    <w:rsid w:val="0060434B"/>
    <w:rsid w:val="00613A9F"/>
    <w:rsid w:val="006236A8"/>
    <w:rsid w:val="006252BC"/>
    <w:rsid w:val="00660832"/>
    <w:rsid w:val="00686BEC"/>
    <w:rsid w:val="00691132"/>
    <w:rsid w:val="006B57D3"/>
    <w:rsid w:val="006D6777"/>
    <w:rsid w:val="006F23B5"/>
    <w:rsid w:val="00705A7D"/>
    <w:rsid w:val="00720A85"/>
    <w:rsid w:val="00745C03"/>
    <w:rsid w:val="00787D70"/>
    <w:rsid w:val="00796952"/>
    <w:rsid w:val="007B6DEA"/>
    <w:rsid w:val="007D2FBB"/>
    <w:rsid w:val="007F5E93"/>
    <w:rsid w:val="00802601"/>
    <w:rsid w:val="00806EF9"/>
    <w:rsid w:val="008155D1"/>
    <w:rsid w:val="00833898"/>
    <w:rsid w:val="00850E60"/>
    <w:rsid w:val="00860914"/>
    <w:rsid w:val="00884AA6"/>
    <w:rsid w:val="0088746A"/>
    <w:rsid w:val="00887E83"/>
    <w:rsid w:val="00897A39"/>
    <w:rsid w:val="008B48E3"/>
    <w:rsid w:val="008C738B"/>
    <w:rsid w:val="008C7DB9"/>
    <w:rsid w:val="00914EB3"/>
    <w:rsid w:val="00947354"/>
    <w:rsid w:val="00973232"/>
    <w:rsid w:val="009D2B86"/>
    <w:rsid w:val="009F12A8"/>
    <w:rsid w:val="00A14B61"/>
    <w:rsid w:val="00A1673E"/>
    <w:rsid w:val="00A32831"/>
    <w:rsid w:val="00A43A3B"/>
    <w:rsid w:val="00A90693"/>
    <w:rsid w:val="00AA0321"/>
    <w:rsid w:val="00AA2C16"/>
    <w:rsid w:val="00AA41F4"/>
    <w:rsid w:val="00AE2163"/>
    <w:rsid w:val="00B10F79"/>
    <w:rsid w:val="00B16D59"/>
    <w:rsid w:val="00B66503"/>
    <w:rsid w:val="00B704D3"/>
    <w:rsid w:val="00B72947"/>
    <w:rsid w:val="00B72BF8"/>
    <w:rsid w:val="00B736DE"/>
    <w:rsid w:val="00BA35AA"/>
    <w:rsid w:val="00BA45F6"/>
    <w:rsid w:val="00BC65F1"/>
    <w:rsid w:val="00C05114"/>
    <w:rsid w:val="00C30D92"/>
    <w:rsid w:val="00C31606"/>
    <w:rsid w:val="00C56C0C"/>
    <w:rsid w:val="00C7673B"/>
    <w:rsid w:val="00C82DAE"/>
    <w:rsid w:val="00C83C85"/>
    <w:rsid w:val="00C91120"/>
    <w:rsid w:val="00C93F3B"/>
    <w:rsid w:val="00C952E7"/>
    <w:rsid w:val="00CA24A6"/>
    <w:rsid w:val="00CB44E4"/>
    <w:rsid w:val="00D01D9B"/>
    <w:rsid w:val="00D175D5"/>
    <w:rsid w:val="00D3358D"/>
    <w:rsid w:val="00D40567"/>
    <w:rsid w:val="00D760E9"/>
    <w:rsid w:val="00D8268A"/>
    <w:rsid w:val="00D964D2"/>
    <w:rsid w:val="00DA0120"/>
    <w:rsid w:val="00DA3D08"/>
    <w:rsid w:val="00DC41FA"/>
    <w:rsid w:val="00DD54F2"/>
    <w:rsid w:val="00DE0B15"/>
    <w:rsid w:val="00DE0B9D"/>
    <w:rsid w:val="00DE219C"/>
    <w:rsid w:val="00E170D7"/>
    <w:rsid w:val="00E52C21"/>
    <w:rsid w:val="00E55BE1"/>
    <w:rsid w:val="00E92103"/>
    <w:rsid w:val="00EB3D64"/>
    <w:rsid w:val="00F424DB"/>
    <w:rsid w:val="00F43B35"/>
    <w:rsid w:val="00F61D83"/>
    <w:rsid w:val="00F63DA6"/>
    <w:rsid w:val="00F6660F"/>
    <w:rsid w:val="00F77C26"/>
    <w:rsid w:val="00F81113"/>
    <w:rsid w:val="00FC714C"/>
    <w:rsid w:val="00FD1605"/>
    <w:rsid w:val="00FF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18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F2E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F2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ZÁPADOČESKÁ UNIVERZITA V PLZNI</vt:lpstr>
    </vt:vector>
  </TitlesOfParts>
  <Company>ZČU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ZÁPADOČESKÁ UNIVERZITA V PLZNI</dc:title>
  <dc:creator>Administrator</dc:creator>
  <cp:lastModifiedBy>JUDr. Helena Jermanová</cp:lastModifiedBy>
  <cp:revision>2</cp:revision>
  <cp:lastPrinted>2021-06-01T07:35:00Z</cp:lastPrinted>
  <dcterms:created xsi:type="dcterms:W3CDTF">2021-06-01T07:35:00Z</dcterms:created>
  <dcterms:modified xsi:type="dcterms:W3CDTF">2021-06-01T07:35:00Z</dcterms:modified>
</cp:coreProperties>
</file>