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984FAB" w:rsidRDefault="00984FAB" w:rsidP="00984FA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7F4650" w:rsidRPr="00141626" w:rsidRDefault="007F4650" w:rsidP="007F4650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práce:</w:t>
      </w:r>
      <w:r w:rsidRPr="00141626">
        <w:rPr>
          <w:rFonts w:ascii="Garamond" w:hAnsi="Garamond"/>
          <w:b/>
          <w:sz w:val="24"/>
          <w:szCs w:val="24"/>
        </w:rPr>
        <w:t xml:space="preserve"> </w:t>
      </w:r>
      <w:r w:rsidR="00130886">
        <w:rPr>
          <w:rFonts w:ascii="Garamond" w:hAnsi="Garamond"/>
          <w:b/>
          <w:noProof/>
          <w:sz w:val="24"/>
          <w:szCs w:val="24"/>
        </w:rPr>
        <w:t>EVERYDAY DESIGN</w:t>
      </w:r>
    </w:p>
    <w:p w:rsidR="007F4650" w:rsidRDefault="007F4650" w:rsidP="007F4650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7F4650" w:rsidRPr="00141626" w:rsidRDefault="007F4650" w:rsidP="007F4650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ZÁLEŠÁKOVÁ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Veronika</w:t>
      </w:r>
    </w:p>
    <w:p w:rsidR="007F4650" w:rsidRDefault="007F4650" w:rsidP="007F4650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7F4650" w:rsidRDefault="007F4650" w:rsidP="007F4650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Sochařství, specializace Keramika</w:t>
      </w:r>
    </w:p>
    <w:p w:rsidR="007F4650" w:rsidRDefault="007F4650" w:rsidP="0040379F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0379F" w:rsidRDefault="0040379F" w:rsidP="0040379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Hodnocení vedoucího </w:t>
      </w:r>
      <w:r>
        <w:rPr>
          <w:rFonts w:ascii="Garamond" w:hAnsi="Garamond"/>
          <w:b/>
          <w:sz w:val="24"/>
          <w:szCs w:val="24"/>
        </w:rPr>
        <w:t>práce</w:t>
      </w:r>
    </w:p>
    <w:p w:rsidR="0040379F" w:rsidRDefault="0040379F" w:rsidP="0040379F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685FDC">
        <w:rPr>
          <w:rFonts w:ascii="Garamond" w:hAnsi="Garamond"/>
          <w:b/>
          <w:noProof/>
          <w:sz w:val="24"/>
          <w:szCs w:val="24"/>
        </w:rPr>
        <w:t>doc. MgA.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Gabriel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85FDC">
        <w:rPr>
          <w:rFonts w:ascii="Garamond" w:hAnsi="Garamond"/>
          <w:b/>
          <w:noProof/>
          <w:sz w:val="24"/>
          <w:szCs w:val="24"/>
        </w:rPr>
        <w:t>Vach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0F7FED" w:rsidRPr="00756EEA" w:rsidRDefault="000F7FED" w:rsidP="000F7FED">
      <w:pPr>
        <w:rPr>
          <w:rFonts w:eastAsia="Times New Roman"/>
          <w:lang w:eastAsia="cs-CZ"/>
        </w:rPr>
      </w:pPr>
      <w:r>
        <w:rPr>
          <w:rFonts w:ascii="Garamond" w:hAnsi="Garamond"/>
          <w:b/>
          <w:sz w:val="24"/>
          <w:szCs w:val="24"/>
        </w:rPr>
        <w:tab/>
      </w:r>
      <w:r w:rsidRPr="00756EEA">
        <w:rPr>
          <w:rFonts w:eastAsia="Times New Roman"/>
          <w:lang w:eastAsia="cs-CZ"/>
        </w:rPr>
        <w:t>Práce manky Lustigové a Veroniky Zálešákové  jsou spojeny do jednoho celku, proto budu první řádky věnov</w:t>
      </w:r>
      <w:r>
        <w:rPr>
          <w:rFonts w:eastAsia="Times New Roman"/>
          <w:lang w:eastAsia="cs-CZ"/>
        </w:rPr>
        <w:t>at oběma najednou. Pro vznik prá</w:t>
      </w:r>
      <w:r w:rsidRPr="00756EEA">
        <w:rPr>
          <w:rFonts w:eastAsia="Times New Roman"/>
          <w:lang w:eastAsia="cs-CZ"/>
        </w:rPr>
        <w:t xml:space="preserve">ce byla důležitá letní praxe v manufaktuře </w:t>
      </w:r>
      <w:proofErr w:type="spellStart"/>
      <w:r w:rsidRPr="00756EEA">
        <w:rPr>
          <w:rFonts w:eastAsia="Times New Roman"/>
          <w:lang w:eastAsia="cs-CZ"/>
        </w:rPr>
        <w:t>Schlaggenwald</w:t>
      </w:r>
      <w:proofErr w:type="spellEnd"/>
      <w:r w:rsidRPr="00756EEA">
        <w:rPr>
          <w:rFonts w:eastAsia="Times New Roman"/>
          <w:lang w:eastAsia="cs-CZ"/>
        </w:rPr>
        <w:t xml:space="preserve"> v Příchovicích u Plzně. Značka </w:t>
      </w:r>
      <w:proofErr w:type="spellStart"/>
      <w:r w:rsidRPr="00756EEA">
        <w:rPr>
          <w:rFonts w:eastAsia="Times New Roman"/>
          <w:lang w:eastAsia="cs-CZ"/>
        </w:rPr>
        <w:t>Schlaggenwald</w:t>
      </w:r>
      <w:proofErr w:type="spellEnd"/>
      <w:r w:rsidRPr="00756EEA">
        <w:rPr>
          <w:rFonts w:eastAsia="Times New Roman"/>
          <w:lang w:eastAsia="cs-CZ"/>
        </w:rPr>
        <w:t xml:space="preserve"> byla pohro</w:t>
      </w:r>
      <w:r>
        <w:rPr>
          <w:rFonts w:eastAsia="Times New Roman"/>
          <w:lang w:eastAsia="cs-CZ"/>
        </w:rPr>
        <w:t xml:space="preserve">bkem a pokračovatelem </w:t>
      </w:r>
      <w:r w:rsidRPr="00756EEA">
        <w:rPr>
          <w:rFonts w:eastAsia="Times New Roman"/>
          <w:lang w:eastAsia="cs-CZ"/>
        </w:rPr>
        <w:t xml:space="preserve">nejstarší porcelánové fabriky na českém území v Horním Slavkově. Kontinuitu a návaznost na původní </w:t>
      </w:r>
      <w:r>
        <w:rPr>
          <w:rFonts w:eastAsia="Times New Roman"/>
          <w:lang w:eastAsia="cs-CZ"/>
        </w:rPr>
        <w:t>továrnu</w:t>
      </w:r>
      <w:r w:rsidRPr="00756EEA">
        <w:rPr>
          <w:rFonts w:eastAsia="Times New Roman"/>
          <w:lang w:eastAsia="cs-CZ"/>
        </w:rPr>
        <w:t xml:space="preserve"> zajišťoval jednak vyráběný sortiment, který byl z větší části převzat z původní  továrny, </w:t>
      </w:r>
      <w:r>
        <w:rPr>
          <w:rFonts w:eastAsia="Times New Roman"/>
          <w:lang w:eastAsia="cs-CZ"/>
        </w:rPr>
        <w:t xml:space="preserve">spojení bylo také personální - </w:t>
      </w:r>
      <w:r w:rsidRPr="00756EEA">
        <w:rPr>
          <w:rFonts w:eastAsia="Times New Roman"/>
          <w:lang w:eastAsia="cs-CZ"/>
        </w:rPr>
        <w:t>v osobě bývalého výrobního ředitele pana ing. Prokopa a několika původních zaměstnanců. V tomto prostředí strávili Manka s Veronikou dva týdny, které jim umožnily hlouběji poznat</w:t>
      </w:r>
      <w:r>
        <w:rPr>
          <w:rFonts w:eastAsia="Times New Roman"/>
          <w:lang w:eastAsia="cs-CZ"/>
        </w:rPr>
        <w:t xml:space="preserve"> a</w:t>
      </w:r>
      <w:r w:rsidRPr="00756EEA">
        <w:rPr>
          <w:rFonts w:eastAsia="Times New Roman"/>
          <w:lang w:eastAsia="cs-CZ"/>
        </w:rPr>
        <w:t xml:space="preserve"> pochopit fungování dané manufaktury. Viděli na jedné straně řemeslný um a nasazení všech zaměstnanců, na druhé straně </w:t>
      </w:r>
      <w:r>
        <w:rPr>
          <w:rFonts w:eastAsia="Times New Roman"/>
          <w:lang w:eastAsia="cs-CZ"/>
        </w:rPr>
        <w:t>viděli také</w:t>
      </w:r>
      <w:r w:rsidRPr="00756EEA">
        <w:rPr>
          <w:rFonts w:eastAsia="Times New Roman"/>
          <w:lang w:eastAsia="cs-CZ"/>
        </w:rPr>
        <w:t>, jak je design většiny výrobků v dnešních podmínkách neatraktivní a nekonkurenceschopný</w:t>
      </w:r>
      <w:r>
        <w:rPr>
          <w:rFonts w:eastAsia="Times New Roman"/>
          <w:lang w:eastAsia="cs-CZ"/>
        </w:rPr>
        <w:t>.  R</w:t>
      </w:r>
      <w:r w:rsidRPr="00756EEA">
        <w:rPr>
          <w:rFonts w:eastAsia="Times New Roman"/>
          <w:lang w:eastAsia="cs-CZ"/>
        </w:rPr>
        <w:t>ozhodli se</w:t>
      </w:r>
      <w:r>
        <w:rPr>
          <w:rFonts w:eastAsia="Times New Roman"/>
          <w:lang w:eastAsia="cs-CZ"/>
        </w:rPr>
        <w:t xml:space="preserve"> proto</w:t>
      </w:r>
      <w:r w:rsidRPr="00756EEA">
        <w:rPr>
          <w:rFonts w:eastAsia="Times New Roman"/>
          <w:lang w:eastAsia="cs-CZ"/>
        </w:rPr>
        <w:t>, že se pokusí nabídnout manufaktuře alternativu v podobě svých vlastních návrhů. Bohužel k přímé spolupráci s manufakturou již nedošlo, protože ta se dostala do existenčních problémů a výroba v Příchovicích byla ukončena.</w:t>
      </w:r>
      <w:r>
        <w:rPr>
          <w:rFonts w:eastAsia="Times New Roman"/>
          <w:lang w:eastAsia="cs-CZ"/>
        </w:rPr>
        <w:t xml:space="preserve"> </w:t>
      </w:r>
      <w:r w:rsidRPr="00756EEA">
        <w:rPr>
          <w:rFonts w:eastAsia="Times New Roman"/>
          <w:lang w:eastAsia="cs-CZ"/>
        </w:rPr>
        <w:t>Celý tento moment byl pro budoucí podobu práce obou studentek formativní.</w:t>
      </w:r>
    </w:p>
    <w:p w:rsidR="000F7FED" w:rsidRPr="00756EEA" w:rsidRDefault="000F7FED" w:rsidP="000F7FED">
      <w:pPr>
        <w:rPr>
          <w:rFonts w:eastAsia="Times New Roman"/>
          <w:lang w:eastAsia="cs-CZ"/>
        </w:rPr>
      </w:pPr>
      <w:r w:rsidRPr="00756EEA">
        <w:rPr>
          <w:rFonts w:eastAsia="Times New Roman"/>
          <w:lang w:eastAsia="cs-CZ"/>
        </w:rPr>
        <w:t>I když zanikl subjekt, se kterým chtěli Manka s Veronikou spolupracovat, po</w:t>
      </w:r>
      <w:r>
        <w:rPr>
          <w:rFonts w:eastAsia="Times New Roman"/>
          <w:lang w:eastAsia="cs-CZ"/>
        </w:rPr>
        <w:t xml:space="preserve">řád tady zůstal </w:t>
      </w:r>
      <w:r w:rsidRPr="00756EEA">
        <w:rPr>
          <w:rFonts w:eastAsia="Times New Roman"/>
          <w:lang w:eastAsia="cs-CZ"/>
        </w:rPr>
        <w:t xml:space="preserve">problém, kvůli kterému Příchovická manufaktura zanikla. A tak se rozhodli najít za sebe řešení a lék. </w:t>
      </w:r>
    </w:p>
    <w:p w:rsidR="000F7FED" w:rsidRPr="00756EEA" w:rsidRDefault="000F7FED" w:rsidP="000F7FED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Pr="00756EEA">
        <w:rPr>
          <w:rFonts w:eastAsia="Times New Roman"/>
          <w:lang w:eastAsia="cs-CZ"/>
        </w:rPr>
        <w:t xml:space="preserve">Vymysleli a nechali světlo světa spatřit projekt </w:t>
      </w:r>
      <w:proofErr w:type="spellStart"/>
      <w:r w:rsidRPr="00756EEA">
        <w:rPr>
          <w:rFonts w:eastAsia="Times New Roman"/>
          <w:lang w:eastAsia="cs-CZ"/>
        </w:rPr>
        <w:t>Kopřivaldu</w:t>
      </w:r>
      <w:proofErr w:type="spellEnd"/>
      <w:r w:rsidRPr="00756EEA">
        <w:rPr>
          <w:rFonts w:eastAsia="Times New Roman"/>
          <w:lang w:eastAsia="cs-CZ"/>
        </w:rPr>
        <w:t>. Kopřiva často roste na míste</w:t>
      </w:r>
      <w:r>
        <w:rPr>
          <w:rFonts w:eastAsia="Times New Roman"/>
          <w:lang w:eastAsia="cs-CZ"/>
        </w:rPr>
        <w:t xml:space="preserve">ch </w:t>
      </w:r>
      <w:r w:rsidRPr="00756EEA">
        <w:rPr>
          <w:rFonts w:eastAsia="Times New Roman"/>
          <w:lang w:eastAsia="cs-CZ"/>
        </w:rPr>
        <w:t xml:space="preserve">bývalých lidských obydlí, na různých ruinách a smetištích. </w:t>
      </w:r>
      <w:r>
        <w:rPr>
          <w:rFonts w:eastAsia="Times New Roman"/>
          <w:lang w:eastAsia="cs-CZ"/>
        </w:rPr>
        <w:t>(</w:t>
      </w:r>
      <w:r w:rsidRPr="00756EEA">
        <w:rPr>
          <w:rFonts w:eastAsia="Times New Roman"/>
          <w:lang w:eastAsia="cs-CZ"/>
        </w:rPr>
        <w:t xml:space="preserve">Což </w:t>
      </w:r>
      <w:r>
        <w:rPr>
          <w:rFonts w:eastAsia="Times New Roman"/>
          <w:lang w:eastAsia="cs-CZ"/>
        </w:rPr>
        <w:t>tak nějak koresponduje s danou situací)</w:t>
      </w:r>
      <w:r w:rsidRPr="00756EEA">
        <w:rPr>
          <w:rFonts w:eastAsia="Times New Roman"/>
          <w:lang w:eastAsia="cs-CZ"/>
        </w:rPr>
        <w:t>. A rozhodli se</w:t>
      </w:r>
      <w:r>
        <w:rPr>
          <w:rFonts w:eastAsia="Times New Roman"/>
          <w:lang w:eastAsia="cs-CZ"/>
        </w:rPr>
        <w:t xml:space="preserve">, že se </w:t>
      </w:r>
      <w:proofErr w:type="spellStart"/>
      <w:r>
        <w:rPr>
          <w:rFonts w:eastAsia="Times New Roman"/>
          <w:lang w:eastAsia="cs-CZ"/>
        </w:rPr>
        <w:t>Kopřivald</w:t>
      </w:r>
      <w:proofErr w:type="spellEnd"/>
      <w:r>
        <w:rPr>
          <w:rFonts w:eastAsia="Times New Roman"/>
          <w:lang w:eastAsia="cs-CZ"/>
        </w:rPr>
        <w:t xml:space="preserve"> stane</w:t>
      </w:r>
      <w:r w:rsidRPr="00756EEA">
        <w:rPr>
          <w:rFonts w:eastAsia="Times New Roman"/>
          <w:lang w:eastAsia="cs-CZ"/>
        </w:rPr>
        <w:t xml:space="preserve"> platform</w:t>
      </w:r>
      <w:r>
        <w:rPr>
          <w:rFonts w:eastAsia="Times New Roman"/>
          <w:lang w:eastAsia="cs-CZ"/>
        </w:rPr>
        <w:t>o</w:t>
      </w:r>
      <w:r w:rsidRPr="00756EEA">
        <w:rPr>
          <w:rFonts w:eastAsia="Times New Roman"/>
          <w:lang w:eastAsia="cs-CZ"/>
        </w:rPr>
        <w:t xml:space="preserve">u pro komunikaci o historii a tradici výroby </w:t>
      </w:r>
      <w:r>
        <w:rPr>
          <w:rFonts w:eastAsia="Times New Roman"/>
          <w:lang w:eastAsia="cs-CZ"/>
        </w:rPr>
        <w:t xml:space="preserve">porcelánu </w:t>
      </w:r>
      <w:r w:rsidRPr="00756EEA">
        <w:rPr>
          <w:rFonts w:eastAsia="Times New Roman"/>
          <w:lang w:eastAsia="cs-CZ"/>
        </w:rPr>
        <w:t>v Čechách a</w:t>
      </w:r>
      <w:r>
        <w:rPr>
          <w:rFonts w:eastAsia="Times New Roman"/>
          <w:lang w:eastAsia="cs-CZ"/>
        </w:rPr>
        <w:t xml:space="preserve">  - a to</w:t>
      </w:r>
      <w:r w:rsidRPr="00756EEA">
        <w:rPr>
          <w:rFonts w:eastAsia="Times New Roman"/>
          <w:lang w:eastAsia="cs-CZ"/>
        </w:rPr>
        <w:t xml:space="preserve"> hlavně</w:t>
      </w:r>
      <w:r>
        <w:rPr>
          <w:rFonts w:eastAsia="Times New Roman"/>
          <w:lang w:eastAsia="cs-CZ"/>
        </w:rPr>
        <w:t xml:space="preserve"> -</w:t>
      </w:r>
      <w:r w:rsidRPr="00756EEA">
        <w:rPr>
          <w:rFonts w:eastAsia="Times New Roman"/>
          <w:lang w:eastAsia="cs-CZ"/>
        </w:rPr>
        <w:t xml:space="preserve"> tak</w:t>
      </w:r>
      <w:r>
        <w:rPr>
          <w:rFonts w:eastAsia="Times New Roman"/>
          <w:lang w:eastAsia="cs-CZ"/>
        </w:rPr>
        <w:t xml:space="preserve">é příklad, jak by mohla vypadat její budoucnost. </w:t>
      </w:r>
      <w:r w:rsidRPr="00756EEA">
        <w:rPr>
          <w:rFonts w:eastAsia="Times New Roman"/>
          <w:lang w:eastAsia="cs-CZ"/>
        </w:rPr>
        <w:t xml:space="preserve">V rámci </w:t>
      </w:r>
      <w:r w:rsidRPr="00756EEA">
        <w:rPr>
          <w:rFonts w:eastAsia="Times New Roman"/>
          <w:lang w:eastAsia="cs-CZ"/>
        </w:rPr>
        <w:lastRenderedPageBreak/>
        <w:t>takto vytyčeného hřiště udělali společně a každá za sebe také první výkop: obě studentky přišly se svým příspěvkem na téma současný porcelánový design pro dnešního zákazníka.</w:t>
      </w:r>
    </w:p>
    <w:p w:rsidR="000F7FED" w:rsidRPr="00756EEA" w:rsidRDefault="000F7FED" w:rsidP="000F7FED">
      <w:pPr>
        <w:rPr>
          <w:rFonts w:eastAsia="Times New Roman"/>
          <w:lang w:eastAsia="cs-CZ"/>
        </w:rPr>
      </w:pPr>
      <w:r w:rsidRPr="00756EEA">
        <w:rPr>
          <w:rFonts w:eastAsia="Times New Roman"/>
          <w:lang w:eastAsia="cs-CZ"/>
        </w:rPr>
        <w:t>Samotná práce sestává z několika segmentů: základem jsou navržené prototypy porcelánových tvarů, navrch ale přidávají ještě grafický design včetně řešení spo</w:t>
      </w:r>
      <w:r>
        <w:rPr>
          <w:rFonts w:eastAsia="Times New Roman"/>
          <w:lang w:eastAsia="cs-CZ"/>
        </w:rPr>
        <w:t xml:space="preserve">dní značky, zpracování </w:t>
      </w:r>
      <w:proofErr w:type="gramStart"/>
      <w:r>
        <w:rPr>
          <w:rFonts w:eastAsia="Times New Roman"/>
          <w:lang w:eastAsia="cs-CZ"/>
        </w:rPr>
        <w:t xml:space="preserve">funkčních(!) </w:t>
      </w:r>
      <w:r w:rsidRPr="00756EEA">
        <w:rPr>
          <w:rFonts w:eastAsia="Times New Roman"/>
          <w:lang w:eastAsia="cs-CZ"/>
        </w:rPr>
        <w:t>webových</w:t>
      </w:r>
      <w:proofErr w:type="gramEnd"/>
      <w:r w:rsidRPr="00756EEA">
        <w:rPr>
          <w:rFonts w:eastAsia="Times New Roman"/>
          <w:lang w:eastAsia="cs-CZ"/>
        </w:rPr>
        <w:t xml:space="preserve"> stránek a  PR celého projektu. </w:t>
      </w:r>
    </w:p>
    <w:p w:rsidR="000F7FED" w:rsidRPr="00756EEA" w:rsidRDefault="000F7FED" w:rsidP="000F7FED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</w:t>
      </w:r>
      <w:r w:rsidRPr="00756EEA">
        <w:rPr>
          <w:rFonts w:eastAsia="Times New Roman"/>
          <w:lang w:eastAsia="cs-CZ"/>
        </w:rPr>
        <w:t>a základě zpracované</w:t>
      </w:r>
      <w:r w:rsidR="00C25C03">
        <w:rPr>
          <w:rFonts w:eastAsia="Times New Roman"/>
          <w:lang w:eastAsia="cs-CZ"/>
        </w:rPr>
        <w:t xml:space="preserve"> rešerše se obě studentky shodly</w:t>
      </w:r>
      <w:bookmarkStart w:id="0" w:name="_GoBack"/>
      <w:bookmarkEnd w:id="0"/>
      <w:r w:rsidRPr="00756EEA">
        <w:rPr>
          <w:rFonts w:eastAsia="Times New Roman"/>
          <w:lang w:eastAsia="cs-CZ"/>
        </w:rPr>
        <w:t xml:space="preserve"> na tom, že nebudou vytvářet ucelené sady jídelního nádobí, jak je tomu ještě stále zvykem u zavedených podniků. Místo toho přišly s konceptem, který by podle nich měl mít šanci uspět u mladší generace a mohl by lépe vyhovovat jejich potřebám.  V souboru (trochu tajemně) nazvaném tvar č.</w:t>
      </w:r>
      <w:r w:rsidR="00C25C03">
        <w:rPr>
          <w:rFonts w:eastAsia="Times New Roman"/>
          <w:lang w:eastAsia="cs-CZ"/>
        </w:rPr>
        <w:t xml:space="preserve"> </w:t>
      </w:r>
      <w:r w:rsidRPr="00756EEA">
        <w:rPr>
          <w:rFonts w:eastAsia="Times New Roman"/>
          <w:lang w:eastAsia="cs-CZ"/>
        </w:rPr>
        <w:t xml:space="preserve">32021 najdeme zapékací mísy, sadu kalíšků, mísy na salát, talíře - zboží čistě bílé, výrobky využívající probarvovaných hmot či glazur nebo např. dekorované moderní verzí cibuláku. Je to soubor volně prostupný a kombinovatelný napříč všemi možnostmi, který poskytuje uživateli a budoucímu zákazníkovi svobodu volby a možnost kreativně se podílet na takové kompozici a složení tvarů a funkcí, která mu osobně bude nejlépe vyhovovat. </w:t>
      </w:r>
    </w:p>
    <w:p w:rsidR="004C0446" w:rsidRPr="004C0446" w:rsidRDefault="004C0446" w:rsidP="004C0446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Pr="004C0446">
        <w:rPr>
          <w:rFonts w:eastAsia="Times New Roman"/>
          <w:lang w:eastAsia="cs-CZ"/>
        </w:rPr>
        <w:t>Práce Veroniky Zálešákové i Manky Lustigové mají jeden společný rys.</w:t>
      </w:r>
      <w:r w:rsidR="000F7FED">
        <w:rPr>
          <w:rFonts w:eastAsia="Times New Roman"/>
          <w:lang w:eastAsia="cs-CZ"/>
        </w:rPr>
        <w:t xml:space="preserve"> </w:t>
      </w:r>
      <w:r w:rsidRPr="004C0446">
        <w:rPr>
          <w:rFonts w:eastAsia="Times New Roman"/>
          <w:lang w:eastAsia="cs-CZ"/>
        </w:rPr>
        <w:t>Nesnaží se navrhovat něco radikálně současného, nevymezují se n</w:t>
      </w:r>
      <w:r>
        <w:rPr>
          <w:rFonts w:eastAsia="Times New Roman"/>
          <w:lang w:eastAsia="cs-CZ"/>
        </w:rPr>
        <w:t>egativně vůči</w:t>
      </w:r>
      <w:r w:rsidRPr="004C0446">
        <w:rPr>
          <w:rFonts w:eastAsia="Times New Roman"/>
          <w:lang w:eastAsia="cs-CZ"/>
        </w:rPr>
        <w:t xml:space="preserve"> s</w:t>
      </w:r>
      <w:r>
        <w:rPr>
          <w:rFonts w:eastAsia="Times New Roman"/>
          <w:lang w:eastAsia="cs-CZ"/>
        </w:rPr>
        <w:t>távající</w:t>
      </w:r>
      <w:r w:rsidRPr="004C0446">
        <w:rPr>
          <w:rFonts w:eastAsia="Times New Roman"/>
          <w:lang w:eastAsia="cs-CZ"/>
        </w:rPr>
        <w:t xml:space="preserve"> </w:t>
      </w:r>
      <w:r w:rsidR="000F7FED">
        <w:rPr>
          <w:rFonts w:eastAsia="Times New Roman"/>
          <w:lang w:eastAsia="cs-CZ"/>
        </w:rPr>
        <w:t xml:space="preserve">produkci. Snaží se a nacházejí  </w:t>
      </w:r>
      <w:r w:rsidRPr="004C0446">
        <w:rPr>
          <w:rFonts w:eastAsia="Times New Roman"/>
          <w:lang w:eastAsia="cs-CZ"/>
        </w:rPr>
        <w:t xml:space="preserve">v historii porcelánové produkce takové momenty, na které navazují a které v přetvořené podobě předkládají současnému uživateli. Svou prací neboří, ale citlivě a s respektem navazují na to z tradice, co má podle nich svou hodnotu a potenciál. </w:t>
      </w:r>
    </w:p>
    <w:p w:rsidR="004C0446" w:rsidRPr="004C0446" w:rsidRDefault="004C0446" w:rsidP="004C0446">
      <w:pPr>
        <w:rPr>
          <w:rFonts w:eastAsia="Times New Roman"/>
          <w:lang w:eastAsia="cs-CZ"/>
        </w:rPr>
      </w:pPr>
      <w:r w:rsidRPr="004C0446">
        <w:rPr>
          <w:rFonts w:eastAsia="Times New Roman"/>
          <w:lang w:eastAsia="cs-CZ"/>
        </w:rPr>
        <w:t>                Ve Veroničině případě je to především kolekce Kilián (s největším počtem zpracovaných tvarů), Jednoduchost</w:t>
      </w:r>
      <w:r>
        <w:rPr>
          <w:rFonts w:eastAsia="Times New Roman"/>
          <w:lang w:eastAsia="cs-CZ"/>
        </w:rPr>
        <w:t>í formy, zvolenou velikostí i promyšlenou funkčností</w:t>
      </w:r>
      <w:r w:rsidRPr="004C0446">
        <w:rPr>
          <w:rFonts w:eastAsia="Times New Roman"/>
          <w:lang w:eastAsia="cs-CZ"/>
        </w:rPr>
        <w:t> se jedná o ryze současné tvary, přesto</w:t>
      </w:r>
      <w:r>
        <w:rPr>
          <w:rFonts w:eastAsia="Times New Roman"/>
          <w:lang w:eastAsia="cs-CZ"/>
        </w:rPr>
        <w:t xml:space="preserve"> na první pohled prozrazují </w:t>
      </w:r>
      <w:r w:rsidRPr="004C0446">
        <w:rPr>
          <w:rFonts w:eastAsia="Times New Roman"/>
          <w:lang w:eastAsia="cs-CZ"/>
        </w:rPr>
        <w:t>svou spřízněnost s historickým odkazem</w:t>
      </w:r>
      <w:r>
        <w:rPr>
          <w:rFonts w:eastAsia="Times New Roman"/>
          <w:lang w:eastAsia="cs-CZ"/>
        </w:rPr>
        <w:t xml:space="preserve"> v linii nožky, která vychází z konkrétních tvarů historického porcelánu</w:t>
      </w:r>
      <w:r w:rsidRPr="004C0446">
        <w:rPr>
          <w:rFonts w:eastAsia="Times New Roman"/>
          <w:lang w:eastAsia="cs-CZ"/>
        </w:rPr>
        <w:t>.</w:t>
      </w:r>
    </w:p>
    <w:p w:rsidR="004C0446" w:rsidRDefault="004C0446" w:rsidP="004C0446">
      <w:pPr>
        <w:rPr>
          <w:rFonts w:eastAsia="Times New Roman"/>
          <w:lang w:eastAsia="cs-CZ"/>
        </w:rPr>
      </w:pPr>
      <w:r w:rsidRPr="004C0446">
        <w:rPr>
          <w:rFonts w:eastAsia="Times New Roman"/>
          <w:lang w:eastAsia="cs-CZ"/>
        </w:rPr>
        <w:t xml:space="preserve">Jistým protipólem výše popsaného je kolekce František, sestávající z misky a talíře, která se snaží nabídnout jednoduché funkční tvary k dennímu užívání. </w:t>
      </w:r>
      <w:proofErr w:type="gramStart"/>
      <w:r w:rsidRPr="004C0446">
        <w:rPr>
          <w:rFonts w:eastAsia="Times New Roman"/>
          <w:lang w:eastAsia="cs-CZ"/>
        </w:rPr>
        <w:t>Jako</w:t>
      </w:r>
      <w:proofErr w:type="gramEnd"/>
      <w:r w:rsidRPr="004C0446">
        <w:rPr>
          <w:rFonts w:eastAsia="Times New Roman"/>
          <w:lang w:eastAsia="cs-CZ"/>
        </w:rPr>
        <w:t xml:space="preserve"> bonus tato sada poskytla prostor pro autorské modrotisky Mikuláše Kalného. Je mi líto, že pro velkou časovou i technickou náročnost už nestačila světlo světa spatřit varianta s reliéfním dekorem, který by tuto jednoduchou kolekci opět lépe provázal s historickým dědictvím porcelánky v Horním Slavkově.  A doufám, že by se tak do budoucna ještě mohlo stát.</w:t>
      </w:r>
    </w:p>
    <w:p w:rsidR="000F7FED" w:rsidRDefault="000F7FED" w:rsidP="000F7FED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</w:t>
      </w:r>
      <w:r w:rsidRPr="00756EEA">
        <w:rPr>
          <w:rFonts w:eastAsia="Times New Roman"/>
          <w:lang w:eastAsia="cs-CZ"/>
        </w:rPr>
        <w:t>eště jednu důležitou věc musím zmínit - ani jedna ze studentek se v průběhu předchozího studia cíleně nezabývala čistým designem porcelánu. </w:t>
      </w:r>
      <w:r>
        <w:rPr>
          <w:rFonts w:eastAsia="Times New Roman"/>
          <w:lang w:eastAsia="cs-CZ"/>
        </w:rPr>
        <w:t xml:space="preserve">Za rok se tak museli naučit mnoho věcí, které pro ně byly zcela </w:t>
      </w:r>
      <w:proofErr w:type="gramStart"/>
      <w:r>
        <w:rPr>
          <w:rFonts w:eastAsia="Times New Roman"/>
          <w:lang w:eastAsia="cs-CZ"/>
        </w:rPr>
        <w:t>nové a na</w:t>
      </w:r>
      <w:proofErr w:type="gramEnd"/>
      <w:r>
        <w:rPr>
          <w:rFonts w:eastAsia="Times New Roman"/>
          <w:lang w:eastAsia="cs-CZ"/>
        </w:rPr>
        <w:t xml:space="preserve"> technickém provedení  se občas projevuje jistá nezkušenost s chováním porcelánu během výroby.  Jsme ale na škole a důležitější a cennější než samotný výsledek  je získaná zkušenost.  A tu jis</w:t>
      </w:r>
      <w:r w:rsidR="00C25C03">
        <w:rPr>
          <w:rFonts w:eastAsia="Times New Roman"/>
          <w:lang w:eastAsia="cs-CZ"/>
        </w:rPr>
        <w:t>tě zúročí ve svých dalších prací</w:t>
      </w:r>
      <w:r>
        <w:rPr>
          <w:rFonts w:eastAsia="Times New Roman"/>
          <w:lang w:eastAsia="cs-CZ"/>
        </w:rPr>
        <w:t>ch.</w:t>
      </w:r>
    </w:p>
    <w:p w:rsidR="004C0446" w:rsidRPr="00756EEA" w:rsidRDefault="004C0446" w:rsidP="004C0446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Dle mých znalostí není práce plagiátem. Navrhuji hodnotit práci Veroniky Zálešákové jako výbornou.</w:t>
      </w:r>
    </w:p>
    <w:p w:rsidR="000579A2" w:rsidRPr="00207C1D" w:rsidRDefault="000579A2" w:rsidP="000579A2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E5158" w:rsidRPr="00141626" w:rsidRDefault="008E5158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A0DC0" w:rsidRPr="004C0446" w:rsidRDefault="00141626" w:rsidP="004C044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C25C03">
        <w:rPr>
          <w:rFonts w:ascii="Garamond" w:hAnsi="Garamond"/>
          <w:b/>
          <w:sz w:val="24"/>
          <w:szCs w:val="24"/>
        </w:rPr>
        <w:t xml:space="preserve">  </w:t>
      </w:r>
      <w:r w:rsidR="00C25C03">
        <w:rPr>
          <w:rFonts w:ascii="Garamond" w:hAnsi="Garamond"/>
          <w:b/>
          <w:sz w:val="24"/>
          <w:szCs w:val="24"/>
        </w:rPr>
        <w:t>26. 8.  2021</w:t>
      </w:r>
      <w:r w:rsidR="00C25C03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8E5158">
        <w:rPr>
          <w:rFonts w:ascii="Garamond" w:hAnsi="Garamond"/>
          <w:b/>
          <w:sz w:val="24"/>
          <w:szCs w:val="24"/>
        </w:rPr>
        <w:t xml:space="preserve">       </w:t>
      </w:r>
      <w:r w:rsidR="00D12233">
        <w:rPr>
          <w:rFonts w:ascii="Garamond" w:hAnsi="Garamond"/>
          <w:b/>
          <w:sz w:val="24"/>
          <w:szCs w:val="24"/>
        </w:rPr>
        <w:t xml:space="preserve">        </w:t>
      </w:r>
      <w:r w:rsidR="008E5158">
        <w:rPr>
          <w:rFonts w:ascii="Garamond" w:hAnsi="Garamond"/>
          <w:b/>
          <w:sz w:val="24"/>
          <w:szCs w:val="24"/>
        </w:rPr>
        <w:t xml:space="preserve">    </w:t>
      </w:r>
      <w:r w:rsidR="0040379F" w:rsidRPr="00685FDC">
        <w:rPr>
          <w:rFonts w:ascii="Garamond" w:hAnsi="Garamond"/>
          <w:b/>
          <w:noProof/>
          <w:sz w:val="24"/>
          <w:szCs w:val="24"/>
        </w:rPr>
        <w:t>doc. MgA.</w:t>
      </w:r>
      <w:r w:rsidR="0040379F">
        <w:rPr>
          <w:rFonts w:ascii="Garamond" w:hAnsi="Garamond"/>
          <w:b/>
          <w:sz w:val="24"/>
          <w:szCs w:val="24"/>
        </w:rPr>
        <w:t xml:space="preserve"> </w:t>
      </w:r>
      <w:r w:rsidR="0040379F" w:rsidRPr="00685FDC">
        <w:rPr>
          <w:rFonts w:ascii="Garamond" w:hAnsi="Garamond"/>
          <w:b/>
          <w:noProof/>
          <w:sz w:val="24"/>
          <w:szCs w:val="24"/>
        </w:rPr>
        <w:t>Gabriel</w:t>
      </w:r>
      <w:r w:rsidR="0040379F">
        <w:rPr>
          <w:rFonts w:ascii="Garamond" w:hAnsi="Garamond"/>
          <w:b/>
          <w:sz w:val="24"/>
          <w:szCs w:val="24"/>
        </w:rPr>
        <w:t xml:space="preserve"> </w:t>
      </w:r>
      <w:r w:rsidR="0040379F" w:rsidRPr="00685FDC">
        <w:rPr>
          <w:rFonts w:ascii="Garamond" w:hAnsi="Garamond"/>
          <w:b/>
          <w:noProof/>
          <w:sz w:val="24"/>
          <w:szCs w:val="24"/>
        </w:rPr>
        <w:t>Vach</w:t>
      </w:r>
      <w:r w:rsidR="0040379F">
        <w:rPr>
          <w:rFonts w:ascii="Garamond" w:hAnsi="Garamond"/>
          <w:b/>
          <w:sz w:val="24"/>
          <w:szCs w:val="24"/>
        </w:rPr>
        <w:t xml:space="preserve"> </w:t>
      </w:r>
    </w:p>
    <w:sectPr w:rsidR="005A0DC0" w:rsidRPr="004C0446" w:rsidSect="005278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42" w:rsidRDefault="00295F42" w:rsidP="00460AEB">
      <w:pPr>
        <w:spacing w:after="0" w:line="240" w:lineRule="auto"/>
      </w:pPr>
      <w:r>
        <w:separator/>
      </w:r>
    </w:p>
  </w:endnote>
  <w:endnote w:type="continuationSeparator" w:id="0">
    <w:p w:rsidR="00295F42" w:rsidRDefault="00295F42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8B34D3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014AB5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C25C03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42" w:rsidRDefault="00295F42" w:rsidP="00460AEB">
      <w:pPr>
        <w:spacing w:after="0" w:line="240" w:lineRule="auto"/>
      </w:pPr>
      <w:r>
        <w:separator/>
      </w:r>
    </w:p>
  </w:footnote>
  <w:footnote w:type="continuationSeparator" w:id="0">
    <w:p w:rsidR="00295F42" w:rsidRDefault="00295F42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2193"/>
    <w:rsid w:val="0000731C"/>
    <w:rsid w:val="00014AB5"/>
    <w:rsid w:val="00020491"/>
    <w:rsid w:val="00043DBE"/>
    <w:rsid w:val="000451E2"/>
    <w:rsid w:val="000527CE"/>
    <w:rsid w:val="00052F0B"/>
    <w:rsid w:val="000579A2"/>
    <w:rsid w:val="00094A04"/>
    <w:rsid w:val="000A2C55"/>
    <w:rsid w:val="000A59DF"/>
    <w:rsid w:val="000B4AF3"/>
    <w:rsid w:val="000C6B14"/>
    <w:rsid w:val="000E517A"/>
    <w:rsid w:val="000F1764"/>
    <w:rsid w:val="000F7FED"/>
    <w:rsid w:val="00130886"/>
    <w:rsid w:val="00141626"/>
    <w:rsid w:val="00153302"/>
    <w:rsid w:val="00186DBE"/>
    <w:rsid w:val="001C03E2"/>
    <w:rsid w:val="001F33A0"/>
    <w:rsid w:val="00207C1D"/>
    <w:rsid w:val="00221D7E"/>
    <w:rsid w:val="00254781"/>
    <w:rsid w:val="00287C07"/>
    <w:rsid w:val="00295F42"/>
    <w:rsid w:val="0031360B"/>
    <w:rsid w:val="003261CF"/>
    <w:rsid w:val="00336ABE"/>
    <w:rsid w:val="00343999"/>
    <w:rsid w:val="00395516"/>
    <w:rsid w:val="0040379F"/>
    <w:rsid w:val="00407929"/>
    <w:rsid w:val="00426231"/>
    <w:rsid w:val="00460AEB"/>
    <w:rsid w:val="00461C4A"/>
    <w:rsid w:val="0048185D"/>
    <w:rsid w:val="004C0446"/>
    <w:rsid w:val="004C0F89"/>
    <w:rsid w:val="004D54DA"/>
    <w:rsid w:val="004F1712"/>
    <w:rsid w:val="00502EA0"/>
    <w:rsid w:val="00527524"/>
    <w:rsid w:val="00527852"/>
    <w:rsid w:val="005A0DC0"/>
    <w:rsid w:val="005B24B6"/>
    <w:rsid w:val="005D5E66"/>
    <w:rsid w:val="005E5260"/>
    <w:rsid w:val="00600044"/>
    <w:rsid w:val="00604B6E"/>
    <w:rsid w:val="006770C2"/>
    <w:rsid w:val="0067771D"/>
    <w:rsid w:val="00683994"/>
    <w:rsid w:val="006920CB"/>
    <w:rsid w:val="006A795F"/>
    <w:rsid w:val="006B25B1"/>
    <w:rsid w:val="006D0B29"/>
    <w:rsid w:val="00716D89"/>
    <w:rsid w:val="00724F95"/>
    <w:rsid w:val="007550B9"/>
    <w:rsid w:val="00776CBF"/>
    <w:rsid w:val="0079386D"/>
    <w:rsid w:val="007A7732"/>
    <w:rsid w:val="007B3AAE"/>
    <w:rsid w:val="007D3E6E"/>
    <w:rsid w:val="007E5D7C"/>
    <w:rsid w:val="007F2B92"/>
    <w:rsid w:val="007F4650"/>
    <w:rsid w:val="00851B27"/>
    <w:rsid w:val="008B34D3"/>
    <w:rsid w:val="008E35CF"/>
    <w:rsid w:val="008E5158"/>
    <w:rsid w:val="008F580A"/>
    <w:rsid w:val="00917E52"/>
    <w:rsid w:val="009307A5"/>
    <w:rsid w:val="009412F6"/>
    <w:rsid w:val="009639A7"/>
    <w:rsid w:val="00980D7C"/>
    <w:rsid w:val="00981006"/>
    <w:rsid w:val="00981627"/>
    <w:rsid w:val="00984FAB"/>
    <w:rsid w:val="009B4D6B"/>
    <w:rsid w:val="009B4F63"/>
    <w:rsid w:val="009E327B"/>
    <w:rsid w:val="009F029A"/>
    <w:rsid w:val="00A105BD"/>
    <w:rsid w:val="00A27263"/>
    <w:rsid w:val="00A478A6"/>
    <w:rsid w:val="00A50198"/>
    <w:rsid w:val="00AA5AE6"/>
    <w:rsid w:val="00AB6B41"/>
    <w:rsid w:val="00AD2B55"/>
    <w:rsid w:val="00AD5458"/>
    <w:rsid w:val="00B01919"/>
    <w:rsid w:val="00B16D24"/>
    <w:rsid w:val="00B3473D"/>
    <w:rsid w:val="00B360A9"/>
    <w:rsid w:val="00B4106B"/>
    <w:rsid w:val="00B5155A"/>
    <w:rsid w:val="00B87BEA"/>
    <w:rsid w:val="00B93286"/>
    <w:rsid w:val="00BC3819"/>
    <w:rsid w:val="00BF2AD7"/>
    <w:rsid w:val="00C208C8"/>
    <w:rsid w:val="00C25C03"/>
    <w:rsid w:val="00C311B2"/>
    <w:rsid w:val="00C83277"/>
    <w:rsid w:val="00D12233"/>
    <w:rsid w:val="00D25461"/>
    <w:rsid w:val="00D6252E"/>
    <w:rsid w:val="00D62561"/>
    <w:rsid w:val="00D6427D"/>
    <w:rsid w:val="00D72171"/>
    <w:rsid w:val="00D7304B"/>
    <w:rsid w:val="00DB71E5"/>
    <w:rsid w:val="00E113AB"/>
    <w:rsid w:val="00E11DBD"/>
    <w:rsid w:val="00E16490"/>
    <w:rsid w:val="00E22941"/>
    <w:rsid w:val="00E40067"/>
    <w:rsid w:val="00E60AC0"/>
    <w:rsid w:val="00E66C92"/>
    <w:rsid w:val="00ED622B"/>
    <w:rsid w:val="00ED6347"/>
    <w:rsid w:val="00EE72C7"/>
    <w:rsid w:val="00EE7D68"/>
    <w:rsid w:val="00F0325F"/>
    <w:rsid w:val="00F14C81"/>
    <w:rsid w:val="00F32A0A"/>
    <w:rsid w:val="00F55A29"/>
    <w:rsid w:val="00F63CBD"/>
    <w:rsid w:val="00F63F23"/>
    <w:rsid w:val="00FA2F28"/>
    <w:rsid w:val="00FB2820"/>
    <w:rsid w:val="00FC04AE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C07A"/>
  <w15:docId w15:val="{0756DD6D-68E7-48AC-AB38-BC21D94C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3</cp:revision>
  <dcterms:created xsi:type="dcterms:W3CDTF">2021-08-26T11:51:00Z</dcterms:created>
  <dcterms:modified xsi:type="dcterms:W3CDTF">2021-08-26T11:51:00Z</dcterms:modified>
</cp:coreProperties>
</file>