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72C" w14:textId="77777777" w:rsidR="00CB7E1F" w:rsidRDefault="00CB7E1F" w:rsidP="00797B93"/>
    <w:p w14:paraId="5A70D4A8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 xml:space="preserve">Z Á P A D O Č E S K Á    U N I V E R Z I T A   </w:t>
      </w:r>
      <w:proofErr w:type="gramStart"/>
      <w:r>
        <w:rPr>
          <w:b/>
          <w:sz w:val="24"/>
        </w:rPr>
        <w:t>V  P</w:t>
      </w:r>
      <w:proofErr w:type="gramEnd"/>
      <w:r>
        <w:rPr>
          <w:b/>
          <w:sz w:val="24"/>
        </w:rPr>
        <w:t xml:space="preserve"> L Z N I</w:t>
      </w:r>
    </w:p>
    <w:p w14:paraId="359B0A6C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17EB9F76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45513D9F" w14:textId="333209B4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PROTOKOL O HODNOCENÍ </w:t>
      </w:r>
      <w:r w:rsidR="00C544A6">
        <w:rPr>
          <w:b/>
        </w:rPr>
        <w:t xml:space="preserve">DIPLOMOVÉ </w:t>
      </w:r>
      <w:r>
        <w:rPr>
          <w:b/>
        </w:rPr>
        <w:t>PRÁCE</w:t>
      </w:r>
    </w:p>
    <w:p w14:paraId="58B5C8BD" w14:textId="349C169A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EB2BD7">
        <w:rPr>
          <w:b/>
        </w:rPr>
        <w:t>vedoucího</w:t>
      </w:r>
      <w:r>
        <w:rPr>
          <w:b/>
        </w:rPr>
        <w:t>)</w:t>
      </w:r>
    </w:p>
    <w:p w14:paraId="50E2DB8B" w14:textId="77777777" w:rsidR="00797B93" w:rsidRDefault="00797B93" w:rsidP="00797B93">
      <w:pPr>
        <w:jc w:val="center"/>
      </w:pPr>
    </w:p>
    <w:p w14:paraId="2A0D3804" w14:textId="7AB472DC" w:rsidR="00797B93" w:rsidRPr="00AF4F1D" w:rsidRDefault="00797B93" w:rsidP="00797B93">
      <w:pPr>
        <w:rPr>
          <w:sz w:val="24"/>
          <w:szCs w:val="24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>:</w:t>
      </w:r>
      <w:r w:rsidR="00CB7E1F">
        <w:t xml:space="preserve"> </w:t>
      </w:r>
      <w:r w:rsidR="00EB2BD7">
        <w:rPr>
          <w:b/>
          <w:sz w:val="24"/>
          <w:szCs w:val="24"/>
        </w:rPr>
        <w:t xml:space="preserve">Lenka Winklerová </w:t>
      </w:r>
    </w:p>
    <w:p w14:paraId="582AC718" w14:textId="344834E8" w:rsidR="002673F4" w:rsidRDefault="00797B93" w:rsidP="002673F4">
      <w:pPr>
        <w:pBdr>
          <w:bottom w:val="single" w:sz="6" w:space="1" w:color="auto"/>
        </w:pBdr>
        <w:rPr>
          <w:b/>
          <w:sz w:val="24"/>
          <w:szCs w:val="24"/>
        </w:rPr>
      </w:pPr>
      <w:r>
        <w:t xml:space="preserve">Název </w:t>
      </w:r>
      <w:proofErr w:type="gramStart"/>
      <w:r>
        <w:t xml:space="preserve">práce: </w:t>
      </w:r>
      <w:r w:rsidR="003C1EE1">
        <w:t xml:space="preserve"> </w:t>
      </w:r>
      <w:proofErr w:type="spellStart"/>
      <w:r w:rsidR="00EB2BD7">
        <w:rPr>
          <w:b/>
          <w:sz w:val="24"/>
          <w:szCs w:val="24"/>
        </w:rPr>
        <w:t>Bayern</w:t>
      </w:r>
      <w:proofErr w:type="spellEnd"/>
      <w:proofErr w:type="gramEnd"/>
      <w:r w:rsidR="00EB2BD7">
        <w:rPr>
          <w:b/>
          <w:sz w:val="24"/>
          <w:szCs w:val="24"/>
        </w:rPr>
        <w:t xml:space="preserve"> </w:t>
      </w:r>
      <w:proofErr w:type="spellStart"/>
      <w:r w:rsidR="00EB2BD7">
        <w:rPr>
          <w:b/>
          <w:sz w:val="24"/>
          <w:szCs w:val="24"/>
        </w:rPr>
        <w:t>und</w:t>
      </w:r>
      <w:proofErr w:type="spellEnd"/>
      <w:r w:rsidR="00EB2BD7">
        <w:rPr>
          <w:b/>
          <w:sz w:val="24"/>
          <w:szCs w:val="24"/>
        </w:rPr>
        <w:t xml:space="preserve"> </w:t>
      </w:r>
      <w:proofErr w:type="spellStart"/>
      <w:r w:rsidR="00EB2BD7">
        <w:rPr>
          <w:b/>
          <w:sz w:val="24"/>
          <w:szCs w:val="24"/>
        </w:rPr>
        <w:t>die</w:t>
      </w:r>
      <w:proofErr w:type="spellEnd"/>
      <w:r w:rsidR="00EB2BD7">
        <w:rPr>
          <w:b/>
          <w:sz w:val="24"/>
          <w:szCs w:val="24"/>
        </w:rPr>
        <w:t xml:space="preserve"> </w:t>
      </w:r>
      <w:proofErr w:type="spellStart"/>
      <w:r w:rsidR="00EB2BD7">
        <w:rPr>
          <w:b/>
          <w:sz w:val="24"/>
          <w:szCs w:val="24"/>
        </w:rPr>
        <w:t>Osterweiterung</w:t>
      </w:r>
      <w:proofErr w:type="spellEnd"/>
      <w:r w:rsidR="00EB2BD7">
        <w:rPr>
          <w:b/>
          <w:sz w:val="24"/>
          <w:szCs w:val="24"/>
        </w:rPr>
        <w:t xml:space="preserve"> der EU: 1993-2004 </w:t>
      </w:r>
    </w:p>
    <w:p w14:paraId="24EF7B12" w14:textId="77777777" w:rsidR="0088688D" w:rsidRPr="002673F4" w:rsidRDefault="0088688D" w:rsidP="002673F4">
      <w:pPr>
        <w:pBdr>
          <w:bottom w:val="single" w:sz="6" w:space="1" w:color="auto"/>
        </w:pBdr>
        <w:rPr>
          <w:b/>
        </w:rPr>
      </w:pPr>
    </w:p>
    <w:p w14:paraId="7C24D528" w14:textId="77777777" w:rsidR="00BD55BC" w:rsidRPr="00111A38" w:rsidRDefault="00CB7E1F" w:rsidP="00BD55BC">
      <w:pPr>
        <w:rPr>
          <w:b/>
        </w:rPr>
      </w:pPr>
      <w:r w:rsidRPr="00CB7E1F">
        <w:t xml:space="preserve">Hodnotil/a: </w:t>
      </w:r>
      <w:r w:rsidR="00CA57DD" w:rsidRPr="00CA57DD">
        <w:rPr>
          <w:b/>
        </w:rPr>
        <w:t xml:space="preserve">PhDr. </w:t>
      </w:r>
      <w:proofErr w:type="spellStart"/>
      <w:r w:rsidR="00CA57DD" w:rsidRPr="00CA57DD">
        <w:rPr>
          <w:b/>
        </w:rPr>
        <w:t>Dipl</w:t>
      </w:r>
      <w:proofErr w:type="spellEnd"/>
      <w:r w:rsidR="00CA57DD" w:rsidRPr="00CA57DD">
        <w:rPr>
          <w:b/>
        </w:rPr>
        <w:t xml:space="preserve">.-Pol. </w:t>
      </w:r>
      <w:r w:rsidR="00BD55BC" w:rsidRPr="00CA57DD">
        <w:rPr>
          <w:b/>
        </w:rPr>
        <w:t>Martin Jeřábek</w:t>
      </w:r>
      <w:r w:rsidR="00CA57DD" w:rsidRPr="00CA57DD">
        <w:rPr>
          <w:b/>
        </w:rPr>
        <w:t xml:space="preserve">, </w:t>
      </w:r>
      <w:proofErr w:type="spellStart"/>
      <w:r w:rsidR="00CA57DD" w:rsidRPr="00CA57DD">
        <w:rPr>
          <w:b/>
        </w:rPr>
        <w:t>Ph</w:t>
      </w:r>
      <w:proofErr w:type="spellEnd"/>
      <w:r w:rsidR="00CA57DD" w:rsidRPr="00CA57DD">
        <w:rPr>
          <w:b/>
        </w:rPr>
        <w:t>. D.</w:t>
      </w:r>
      <w:r w:rsidR="00BD55BC" w:rsidRPr="00111A38">
        <w:rPr>
          <w:b/>
        </w:rPr>
        <w:tab/>
      </w:r>
    </w:p>
    <w:p w14:paraId="2C125FE3" w14:textId="77777777" w:rsidR="00CB7E1F" w:rsidRPr="00CB7E1F" w:rsidRDefault="00CB7E1F" w:rsidP="00CB7E1F">
      <w:pPr>
        <w:jc w:val="both"/>
      </w:pPr>
    </w:p>
    <w:p w14:paraId="57F540C9" w14:textId="77777777" w:rsidR="00CB7E1F" w:rsidRPr="00427C5F" w:rsidRDefault="00CB7E1F" w:rsidP="00797B93">
      <w:pPr>
        <w:rPr>
          <w:lang w:val="de-DE"/>
        </w:rPr>
      </w:pPr>
    </w:p>
    <w:p w14:paraId="76C33722" w14:textId="77777777" w:rsidR="00797B93" w:rsidRPr="00237B7B" w:rsidRDefault="00797B93" w:rsidP="00237B7B">
      <w:pPr>
        <w:pStyle w:val="Odstavecseseznamem"/>
        <w:numPr>
          <w:ilvl w:val="0"/>
          <w:numId w:val="1"/>
        </w:numPr>
        <w:rPr>
          <w:lang w:val="de-DE"/>
        </w:rPr>
      </w:pPr>
      <w:r w:rsidRPr="00237B7B">
        <w:rPr>
          <w:lang w:val="de-DE"/>
        </w:rPr>
        <w:t xml:space="preserve">CÍL PRÁCE </w:t>
      </w:r>
      <w:r>
        <w:t>(uveďte, do jaké míry byl naplněn)</w:t>
      </w:r>
      <w:r w:rsidRPr="00237B7B">
        <w:rPr>
          <w:lang w:val="de-DE"/>
        </w:rPr>
        <w:t>:</w:t>
      </w:r>
    </w:p>
    <w:p w14:paraId="3B595A82" w14:textId="77777777" w:rsidR="00E5082E" w:rsidRDefault="00E5082E" w:rsidP="00315C3F">
      <w:pPr>
        <w:pStyle w:val="NormlnSkripta"/>
        <w:spacing w:before="120"/>
        <w:jc w:val="both"/>
        <w:rPr>
          <w:sz w:val="24"/>
        </w:rPr>
      </w:pPr>
    </w:p>
    <w:p w14:paraId="4A1A785C" w14:textId="542FB1F1" w:rsidR="00E5082E" w:rsidRDefault="00E5082E" w:rsidP="00E5082E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práce </w:t>
      </w:r>
      <w:r w:rsidR="00E36BE8">
        <w:rPr>
          <w:sz w:val="24"/>
          <w:szCs w:val="24"/>
        </w:rPr>
        <w:t xml:space="preserve">L. Winklerové </w:t>
      </w:r>
      <w:r>
        <w:rPr>
          <w:sz w:val="24"/>
          <w:szCs w:val="24"/>
        </w:rPr>
        <w:t xml:space="preserve">je zachytit </w:t>
      </w:r>
      <w:r w:rsidR="00E36BE8">
        <w:rPr>
          <w:sz w:val="24"/>
          <w:szCs w:val="24"/>
        </w:rPr>
        <w:t xml:space="preserve">postoje Bavorska k východnímu rozšíření Evropské unie, především v průběhu přípravy i samotných přístupových jednání mezi EU a kandidátskými zeměmi střední a východní Evropy (1993-2004). V kontextu oboru </w:t>
      </w:r>
      <w:r w:rsidR="00167806">
        <w:rPr>
          <w:sz w:val="24"/>
          <w:szCs w:val="24"/>
        </w:rPr>
        <w:t>„</w:t>
      </w:r>
      <w:r w:rsidR="00E36BE8">
        <w:rPr>
          <w:sz w:val="24"/>
          <w:szCs w:val="24"/>
        </w:rPr>
        <w:t>Areálová studia: bavorská studia</w:t>
      </w:r>
      <w:r w:rsidR="00167806">
        <w:rPr>
          <w:sz w:val="24"/>
          <w:szCs w:val="24"/>
        </w:rPr>
        <w:t>“</w:t>
      </w:r>
      <w:r w:rsidR="00E36BE8">
        <w:rPr>
          <w:sz w:val="24"/>
          <w:szCs w:val="24"/>
        </w:rPr>
        <w:t xml:space="preserve"> se jedná o velmi </w:t>
      </w:r>
      <w:r>
        <w:rPr>
          <w:sz w:val="24"/>
          <w:szCs w:val="24"/>
        </w:rPr>
        <w:t xml:space="preserve">potřebný úkol. Práce je členěna na úvod, kapitolu zachycující </w:t>
      </w:r>
      <w:r w:rsidR="00E36BE8">
        <w:rPr>
          <w:sz w:val="24"/>
          <w:szCs w:val="24"/>
        </w:rPr>
        <w:t>proces východního rozšíření EU</w:t>
      </w:r>
      <w:r w:rsidR="00127A09">
        <w:rPr>
          <w:sz w:val="24"/>
          <w:szCs w:val="24"/>
        </w:rPr>
        <w:t xml:space="preserve"> (kap. 3)</w:t>
      </w:r>
      <w:r>
        <w:rPr>
          <w:sz w:val="24"/>
          <w:szCs w:val="24"/>
        </w:rPr>
        <w:t xml:space="preserve">, </w:t>
      </w:r>
      <w:r w:rsidR="00E36BE8">
        <w:rPr>
          <w:sz w:val="24"/>
          <w:szCs w:val="24"/>
        </w:rPr>
        <w:t xml:space="preserve">postoje SRN k východnímu rozšíření (kap. 4), </w:t>
      </w:r>
      <w:r w:rsidR="00127A09">
        <w:rPr>
          <w:sz w:val="24"/>
          <w:szCs w:val="24"/>
        </w:rPr>
        <w:t xml:space="preserve">bavorskou integrační politiku (kap. 5) a čtyři </w:t>
      </w:r>
      <w:r>
        <w:rPr>
          <w:sz w:val="24"/>
          <w:szCs w:val="24"/>
        </w:rPr>
        <w:t xml:space="preserve">hlavní analytické kapitoly </w:t>
      </w:r>
      <w:r w:rsidR="00167806">
        <w:rPr>
          <w:sz w:val="24"/>
          <w:szCs w:val="24"/>
        </w:rPr>
        <w:t xml:space="preserve">(kap. </w:t>
      </w:r>
      <w:r w:rsidR="00127A09">
        <w:rPr>
          <w:sz w:val="24"/>
          <w:szCs w:val="24"/>
        </w:rPr>
        <w:t>6.-9.</w:t>
      </w:r>
      <w:r w:rsidR="00167806">
        <w:rPr>
          <w:sz w:val="24"/>
          <w:szCs w:val="24"/>
        </w:rPr>
        <w:t>)</w:t>
      </w:r>
      <w:r w:rsidR="00127A09">
        <w:rPr>
          <w:sz w:val="24"/>
          <w:szCs w:val="24"/>
        </w:rPr>
        <w:t xml:space="preserve"> obsahující případové studie </w:t>
      </w:r>
      <w:r>
        <w:rPr>
          <w:sz w:val="24"/>
          <w:szCs w:val="24"/>
        </w:rPr>
        <w:t>k</w:t>
      </w:r>
      <w:r w:rsidR="00127A09">
        <w:rPr>
          <w:sz w:val="24"/>
          <w:szCs w:val="24"/>
        </w:rPr>
        <w:t xml:space="preserve"> jednotlivým dílčím zásadním tématům bavorské politiky vůči EU i kandidátským zemím v procesu východního rozšíření. </w:t>
      </w:r>
      <w:r>
        <w:rPr>
          <w:sz w:val="24"/>
          <w:szCs w:val="24"/>
        </w:rPr>
        <w:t xml:space="preserve">Stanovený cíl práce beze zbytku plní. </w:t>
      </w:r>
    </w:p>
    <w:p w14:paraId="5B3E1954" w14:textId="77777777" w:rsidR="00E5082E" w:rsidRDefault="00E5082E" w:rsidP="00797B93">
      <w:pPr>
        <w:rPr>
          <w:lang w:val="de-DE"/>
        </w:rPr>
      </w:pPr>
    </w:p>
    <w:p w14:paraId="0DE4E31C" w14:textId="3B80E781" w:rsidR="00797B93" w:rsidRPr="00427C5F" w:rsidRDefault="00797B93" w:rsidP="00797B93">
      <w:pPr>
        <w:rPr>
          <w:lang w:val="de-DE"/>
        </w:rPr>
      </w:pPr>
      <w:r>
        <w:rPr>
          <w:lang w:val="de-DE"/>
        </w:rPr>
        <w:t xml:space="preserve">   </w:t>
      </w:r>
    </w:p>
    <w:p w14:paraId="20E94EB7" w14:textId="77777777" w:rsidR="00315C3F" w:rsidRDefault="00797B93" w:rsidP="00315C3F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317D7608" w14:textId="77777777" w:rsidR="00315C3F" w:rsidRDefault="00315C3F" w:rsidP="00315C3F">
      <w:pPr>
        <w:ind w:left="227" w:hanging="227"/>
        <w:jc w:val="both"/>
        <w:rPr>
          <w:lang w:val="de-DE"/>
        </w:rPr>
      </w:pPr>
    </w:p>
    <w:p w14:paraId="778C51B6" w14:textId="5E086A66" w:rsidR="00E5082E" w:rsidRDefault="00E5082E" w:rsidP="00E5082E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Studie </w:t>
      </w:r>
      <w:r w:rsidR="00127A09">
        <w:rPr>
          <w:sz w:val="24"/>
          <w:szCs w:val="24"/>
        </w:rPr>
        <w:t xml:space="preserve">L. Winklerové </w:t>
      </w:r>
      <w:r>
        <w:rPr>
          <w:sz w:val="24"/>
          <w:szCs w:val="24"/>
        </w:rPr>
        <w:t xml:space="preserve">je prací založenou na množství sekundárních zdrojů, </w:t>
      </w:r>
      <w:r w:rsidR="00127A09">
        <w:rPr>
          <w:sz w:val="24"/>
          <w:szCs w:val="24"/>
        </w:rPr>
        <w:t xml:space="preserve">ale i </w:t>
      </w:r>
      <w:r>
        <w:rPr>
          <w:sz w:val="24"/>
          <w:szCs w:val="24"/>
        </w:rPr>
        <w:t>pramenů (</w:t>
      </w:r>
      <w:r w:rsidR="00127A09">
        <w:rPr>
          <w:sz w:val="24"/>
          <w:szCs w:val="24"/>
        </w:rPr>
        <w:t>stenografické protokoly Spolkového sněmu SRN</w:t>
      </w:r>
      <w:r w:rsidR="00690901">
        <w:rPr>
          <w:sz w:val="24"/>
          <w:szCs w:val="24"/>
        </w:rPr>
        <w:t xml:space="preserve">, protokoly </w:t>
      </w:r>
      <w:r w:rsidR="00127A09">
        <w:rPr>
          <w:sz w:val="24"/>
          <w:szCs w:val="24"/>
        </w:rPr>
        <w:t>bavorského zemského sněmu, dokument</w:t>
      </w:r>
      <w:r w:rsidR="00690901">
        <w:rPr>
          <w:sz w:val="24"/>
          <w:szCs w:val="24"/>
        </w:rPr>
        <w:t>y</w:t>
      </w:r>
      <w:r w:rsidR="00127A09">
        <w:rPr>
          <w:sz w:val="24"/>
          <w:szCs w:val="24"/>
        </w:rPr>
        <w:t xml:space="preserve"> bavorské vlády</w:t>
      </w:r>
      <w:r w:rsidR="00690901">
        <w:rPr>
          <w:sz w:val="24"/>
          <w:szCs w:val="24"/>
        </w:rPr>
        <w:t>, právní analýzy</w:t>
      </w:r>
      <w:r w:rsidR="00127A09">
        <w:rPr>
          <w:sz w:val="24"/>
          <w:szCs w:val="24"/>
        </w:rPr>
        <w:t xml:space="preserve"> e</w:t>
      </w:r>
      <w:proofErr w:type="spellStart"/>
      <w:r w:rsidR="00127A09">
        <w:rPr>
          <w:sz w:val="24"/>
          <w:szCs w:val="24"/>
        </w:rPr>
        <w:t>tc</w:t>
      </w:r>
      <w:proofErr w:type="spellEnd"/>
      <w:r w:rsidR="00127A09">
        <w:rPr>
          <w:sz w:val="24"/>
          <w:szCs w:val="24"/>
        </w:rPr>
        <w:t xml:space="preserve">.). </w:t>
      </w:r>
    </w:p>
    <w:p w14:paraId="08F31096" w14:textId="77777777" w:rsidR="00D8222B" w:rsidRDefault="00D8222B" w:rsidP="00E5082E">
      <w:pPr>
        <w:spacing w:line="320" w:lineRule="exact"/>
        <w:jc w:val="both"/>
        <w:rPr>
          <w:sz w:val="24"/>
          <w:szCs w:val="24"/>
        </w:rPr>
      </w:pPr>
    </w:p>
    <w:p w14:paraId="6553D07C" w14:textId="53395180" w:rsidR="00D8222B" w:rsidRDefault="00E5082E" w:rsidP="00E5082E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se opírá o rozbor </w:t>
      </w:r>
      <w:r w:rsidR="00690901">
        <w:rPr>
          <w:sz w:val="24"/>
          <w:szCs w:val="24"/>
        </w:rPr>
        <w:t xml:space="preserve">bavorské integrační politiky vůči EU v kontextu německého federalismu. Autorka si je vědoma </w:t>
      </w:r>
      <w:r w:rsidR="00145C9A">
        <w:rPr>
          <w:sz w:val="24"/>
          <w:szCs w:val="24"/>
        </w:rPr>
        <w:t xml:space="preserve">na jedné straně </w:t>
      </w:r>
      <w:r w:rsidR="00690901">
        <w:rPr>
          <w:sz w:val="24"/>
          <w:szCs w:val="24"/>
        </w:rPr>
        <w:t xml:space="preserve">limitujících faktorů vycházejících z postavení Bavorska v rámci </w:t>
      </w:r>
      <w:r w:rsidR="003E4BAC">
        <w:rPr>
          <w:sz w:val="24"/>
          <w:szCs w:val="24"/>
        </w:rPr>
        <w:t>SRN</w:t>
      </w:r>
      <w:r w:rsidR="00690901">
        <w:rPr>
          <w:sz w:val="24"/>
          <w:szCs w:val="24"/>
        </w:rPr>
        <w:t xml:space="preserve">, </w:t>
      </w:r>
      <w:r w:rsidR="00145C9A">
        <w:rPr>
          <w:sz w:val="24"/>
          <w:szCs w:val="24"/>
        </w:rPr>
        <w:t xml:space="preserve">na druhé straně </w:t>
      </w:r>
      <w:r w:rsidR="00690901">
        <w:rPr>
          <w:sz w:val="24"/>
          <w:szCs w:val="24"/>
        </w:rPr>
        <w:t xml:space="preserve">i </w:t>
      </w:r>
      <w:r w:rsidR="00145C9A">
        <w:rPr>
          <w:sz w:val="24"/>
          <w:szCs w:val="24"/>
        </w:rPr>
        <w:t xml:space="preserve">specifického </w:t>
      </w:r>
      <w:r w:rsidR="00690901">
        <w:rPr>
          <w:sz w:val="24"/>
          <w:szCs w:val="24"/>
        </w:rPr>
        <w:t xml:space="preserve">vlivu Svobodného státu Bavorsko díky </w:t>
      </w:r>
      <w:r>
        <w:rPr>
          <w:sz w:val="24"/>
          <w:szCs w:val="24"/>
        </w:rPr>
        <w:t>dlouhodob</w:t>
      </w:r>
      <w:r w:rsidR="00690901">
        <w:rPr>
          <w:sz w:val="24"/>
          <w:szCs w:val="24"/>
        </w:rPr>
        <w:t>ě vládnoucí CSU (příp. podílu na celoněmecké koalici</w:t>
      </w:r>
      <w:r w:rsidR="003E4BAC">
        <w:rPr>
          <w:sz w:val="24"/>
          <w:szCs w:val="24"/>
        </w:rPr>
        <w:t xml:space="preserve"> v určitých obdobích</w:t>
      </w:r>
      <w:r w:rsidR="00690901">
        <w:rPr>
          <w:sz w:val="24"/>
          <w:szCs w:val="24"/>
        </w:rPr>
        <w:t xml:space="preserve">) i ekonomické síle této spolkové země. </w:t>
      </w:r>
    </w:p>
    <w:p w14:paraId="2650FC54" w14:textId="77777777" w:rsidR="00D8222B" w:rsidRDefault="00D8222B" w:rsidP="00D8222B">
      <w:pPr>
        <w:spacing w:line="320" w:lineRule="exact"/>
        <w:jc w:val="both"/>
        <w:rPr>
          <w:sz w:val="24"/>
          <w:szCs w:val="24"/>
        </w:rPr>
      </w:pPr>
    </w:p>
    <w:p w14:paraId="463AE003" w14:textId="187593AA" w:rsidR="00D8222B" w:rsidRDefault="00D8222B" w:rsidP="00D8222B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Autorka postupuje metodologicky příkladným způsobem, stanovuje příslušné hypotézy (s. 5-6) a předkládá podrobný obraz jednotlivých kroků bavorské integrační politiky</w:t>
      </w:r>
      <w:r w:rsidR="00243FF0">
        <w:rPr>
          <w:sz w:val="24"/>
          <w:szCs w:val="24"/>
        </w:rPr>
        <w:t xml:space="preserve"> </w:t>
      </w:r>
      <w:r w:rsidR="00243FF0">
        <w:rPr>
          <w:sz w:val="24"/>
          <w:szCs w:val="24"/>
        </w:rPr>
        <w:t>(analýzy v kap. 6, 7, 8, 9)</w:t>
      </w:r>
      <w:r>
        <w:rPr>
          <w:sz w:val="24"/>
          <w:szCs w:val="24"/>
        </w:rPr>
        <w:t xml:space="preserve">. Výběr </w:t>
      </w:r>
      <w:r w:rsidR="00243FF0">
        <w:rPr>
          <w:sz w:val="24"/>
          <w:szCs w:val="24"/>
        </w:rPr>
        <w:t xml:space="preserve">i podobu/analytickou hloubku zpracování </w:t>
      </w:r>
      <w:r>
        <w:rPr>
          <w:sz w:val="24"/>
          <w:szCs w:val="24"/>
        </w:rPr>
        <w:t xml:space="preserve">čtyř případových studií </w:t>
      </w:r>
      <w:r w:rsidR="00243FF0">
        <w:rPr>
          <w:sz w:val="24"/>
          <w:szCs w:val="24"/>
        </w:rPr>
        <w:t>(vče</w:t>
      </w:r>
      <w:r w:rsidR="00243FF0">
        <w:rPr>
          <w:sz w:val="24"/>
          <w:szCs w:val="24"/>
        </w:rPr>
        <w:t>tně jejich „</w:t>
      </w:r>
      <w:r w:rsidR="00243FF0">
        <w:rPr>
          <w:sz w:val="24"/>
          <w:szCs w:val="24"/>
        </w:rPr>
        <w:t>navázání</w:t>
      </w:r>
      <w:r w:rsidR="00243FF0">
        <w:rPr>
          <w:sz w:val="24"/>
          <w:szCs w:val="24"/>
        </w:rPr>
        <w:t>“</w:t>
      </w:r>
      <w:r w:rsidR="00243FF0">
        <w:rPr>
          <w:sz w:val="24"/>
          <w:szCs w:val="24"/>
        </w:rPr>
        <w:t xml:space="preserve"> na příslušné </w:t>
      </w:r>
      <w:r w:rsidR="00243FF0">
        <w:rPr>
          <w:sz w:val="24"/>
          <w:szCs w:val="24"/>
        </w:rPr>
        <w:t xml:space="preserve">operativní </w:t>
      </w:r>
      <w:r w:rsidR="00243FF0">
        <w:rPr>
          <w:sz w:val="24"/>
          <w:szCs w:val="24"/>
        </w:rPr>
        <w:t xml:space="preserve">hypotézy) </w:t>
      </w:r>
      <w:r>
        <w:rPr>
          <w:sz w:val="24"/>
          <w:szCs w:val="24"/>
        </w:rPr>
        <w:t xml:space="preserve">považuji za velmi vhodný a promyšlený </w:t>
      </w:r>
      <w:r w:rsidR="00243FF0">
        <w:rPr>
          <w:sz w:val="24"/>
          <w:szCs w:val="24"/>
        </w:rPr>
        <w:t>postup. L. Winklerová zvolila pro Bavorsko zcela relevantní témata z politické a ekonomické oblasti: Dekrety prezidenta E. Beneše (kap. 6); zemědělství (kap. 7); volný pohyb pracovních sil (kap. 8)</w:t>
      </w:r>
      <w:r w:rsidR="003E6A88">
        <w:rPr>
          <w:sz w:val="24"/>
          <w:szCs w:val="24"/>
        </w:rPr>
        <w:t xml:space="preserve"> a</w:t>
      </w:r>
      <w:r w:rsidR="00243FF0">
        <w:rPr>
          <w:sz w:val="24"/>
          <w:szCs w:val="24"/>
        </w:rPr>
        <w:t xml:space="preserve"> problematik</w:t>
      </w:r>
      <w:r w:rsidR="003E6A88">
        <w:rPr>
          <w:sz w:val="24"/>
          <w:szCs w:val="24"/>
        </w:rPr>
        <w:t>u</w:t>
      </w:r>
      <w:r w:rsidR="00243FF0">
        <w:rPr>
          <w:sz w:val="24"/>
          <w:szCs w:val="24"/>
        </w:rPr>
        <w:t xml:space="preserve"> příhraničních regionů (kap. 9).</w:t>
      </w:r>
    </w:p>
    <w:p w14:paraId="4020D291" w14:textId="77777777" w:rsidR="00D8222B" w:rsidRDefault="00D8222B" w:rsidP="00E5082E">
      <w:pPr>
        <w:spacing w:line="320" w:lineRule="exact"/>
        <w:jc w:val="both"/>
        <w:rPr>
          <w:sz w:val="24"/>
          <w:szCs w:val="24"/>
        </w:rPr>
      </w:pPr>
    </w:p>
    <w:p w14:paraId="00F3E6BB" w14:textId="5B72046E" w:rsidR="00690901" w:rsidRDefault="00D8222B" w:rsidP="00E5082E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Autorka z</w:t>
      </w:r>
      <w:r w:rsidR="00C93C60">
        <w:rPr>
          <w:sz w:val="24"/>
          <w:szCs w:val="24"/>
        </w:rPr>
        <w:t>ohledňuje přim</w:t>
      </w:r>
      <w:r>
        <w:rPr>
          <w:sz w:val="24"/>
          <w:szCs w:val="24"/>
        </w:rPr>
        <w:t>ě</w:t>
      </w:r>
      <w:r w:rsidR="00C93C60">
        <w:rPr>
          <w:sz w:val="24"/>
          <w:szCs w:val="24"/>
        </w:rPr>
        <w:t>řeným způsobem evropský a celoněmecký kontext i specifika bavorských postojů (např. kap. 6.3 nebo 7.4!)</w:t>
      </w:r>
      <w:r>
        <w:rPr>
          <w:sz w:val="24"/>
          <w:szCs w:val="24"/>
        </w:rPr>
        <w:t xml:space="preserve">, svá tvrzení vhodně </w:t>
      </w:r>
      <w:proofErr w:type="spellStart"/>
      <w:r>
        <w:rPr>
          <w:sz w:val="24"/>
          <w:szCs w:val="24"/>
        </w:rPr>
        <w:t>dokladá</w:t>
      </w:r>
      <w:proofErr w:type="spellEnd"/>
      <w:r>
        <w:rPr>
          <w:sz w:val="24"/>
          <w:szCs w:val="24"/>
        </w:rPr>
        <w:t xml:space="preserve"> řadou detailů (např. pozn. č. 77 – bavorské postoje reprezentované CSU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.). Přehlednost práce zvyšuje autorka tím, že </w:t>
      </w:r>
      <w:r>
        <w:rPr>
          <w:sz w:val="24"/>
          <w:szCs w:val="24"/>
        </w:rPr>
        <w:t>čtenáři poskytuje průběžně dílčí vyhodnocení svého výzkumu</w:t>
      </w:r>
      <w:r>
        <w:rPr>
          <w:sz w:val="24"/>
          <w:szCs w:val="24"/>
        </w:rPr>
        <w:t xml:space="preserve"> (např. 7.5).</w:t>
      </w:r>
    </w:p>
    <w:p w14:paraId="39F80616" w14:textId="77777777" w:rsidR="008576EA" w:rsidRDefault="008576EA" w:rsidP="00315C3F">
      <w:pPr>
        <w:jc w:val="both"/>
        <w:rPr>
          <w:sz w:val="24"/>
        </w:rPr>
      </w:pPr>
    </w:p>
    <w:p w14:paraId="7B0E57B9" w14:textId="77777777" w:rsidR="00797B93" w:rsidRPr="00427C5F" w:rsidRDefault="00797B93" w:rsidP="00797B93">
      <w:pPr>
        <w:rPr>
          <w:lang w:val="de-DE"/>
        </w:rPr>
      </w:pPr>
    </w:p>
    <w:p w14:paraId="70485D53" w14:textId="77777777" w:rsidR="00797B93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23312294" w14:textId="77777777" w:rsidR="00315C3F" w:rsidRDefault="00315C3F" w:rsidP="00797B93">
      <w:pPr>
        <w:ind w:left="284" w:hanging="284"/>
        <w:jc w:val="both"/>
        <w:rPr>
          <w:lang w:val="de-DE"/>
        </w:rPr>
      </w:pPr>
    </w:p>
    <w:p w14:paraId="089A9EA2" w14:textId="0CE8ED61" w:rsidR="00797B93" w:rsidRPr="00F965A8" w:rsidRDefault="00E5082E" w:rsidP="00F965A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D8222B">
        <w:rPr>
          <w:sz w:val="24"/>
          <w:szCs w:val="24"/>
        </w:rPr>
        <w:t>ka</w:t>
      </w:r>
      <w:r>
        <w:rPr>
          <w:sz w:val="24"/>
          <w:szCs w:val="24"/>
        </w:rPr>
        <w:t xml:space="preserve"> práce správně cituje a uvádí všechny potřebné odkazy na literaturu a na četné primární </w:t>
      </w:r>
      <w:r w:rsidR="00F965A8">
        <w:rPr>
          <w:sz w:val="24"/>
          <w:szCs w:val="24"/>
        </w:rPr>
        <w:t>zdroje</w:t>
      </w:r>
      <w:r>
        <w:rPr>
          <w:sz w:val="24"/>
          <w:szCs w:val="24"/>
        </w:rPr>
        <w:t>. Práce je srozumitelná, je vhodně členěna do kapitol</w:t>
      </w:r>
      <w:r w:rsidR="00F965A8">
        <w:rPr>
          <w:sz w:val="24"/>
          <w:szCs w:val="24"/>
        </w:rPr>
        <w:t xml:space="preserve">, </w:t>
      </w:r>
      <w:r>
        <w:rPr>
          <w:sz w:val="24"/>
          <w:szCs w:val="24"/>
        </w:rPr>
        <w:t>má přehledný podrobný obsah</w:t>
      </w:r>
      <w:r w:rsidR="00F965A8">
        <w:rPr>
          <w:sz w:val="24"/>
          <w:szCs w:val="24"/>
        </w:rPr>
        <w:t xml:space="preserve"> i </w:t>
      </w:r>
      <w:r w:rsidR="00FD03D7">
        <w:rPr>
          <w:sz w:val="24"/>
          <w:szCs w:val="24"/>
        </w:rPr>
        <w:t xml:space="preserve">užitečné </w:t>
      </w:r>
      <w:r w:rsidR="00F965A8">
        <w:rPr>
          <w:sz w:val="24"/>
          <w:szCs w:val="24"/>
        </w:rPr>
        <w:t xml:space="preserve">přílohy. </w:t>
      </w:r>
    </w:p>
    <w:p w14:paraId="2EC44F18" w14:textId="77777777" w:rsidR="00CB7E1F" w:rsidRPr="00427C5F" w:rsidRDefault="00CB7E1F" w:rsidP="00797B93">
      <w:pPr>
        <w:jc w:val="both"/>
        <w:rPr>
          <w:lang w:val="de-DE"/>
        </w:rPr>
      </w:pPr>
    </w:p>
    <w:p w14:paraId="3C1B25EF" w14:textId="77777777" w:rsidR="00797B93" w:rsidRPr="00427C5F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251C27F6" w14:textId="77777777" w:rsidR="00E5082E" w:rsidRDefault="00E5082E" w:rsidP="00E5082E">
      <w:pPr>
        <w:jc w:val="both"/>
        <w:rPr>
          <w:sz w:val="24"/>
          <w:szCs w:val="24"/>
        </w:rPr>
      </w:pPr>
    </w:p>
    <w:p w14:paraId="0ED0E0DC" w14:textId="71AEAFBB" w:rsidR="00797B93" w:rsidRPr="00427C5F" w:rsidRDefault="00F965A8" w:rsidP="00F965A8">
      <w:pPr>
        <w:spacing w:line="320" w:lineRule="exact"/>
        <w:jc w:val="both"/>
        <w:rPr>
          <w:lang w:val="de-DE"/>
        </w:rPr>
      </w:pPr>
      <w:r>
        <w:rPr>
          <w:sz w:val="24"/>
          <w:szCs w:val="24"/>
        </w:rPr>
        <w:t>P</w:t>
      </w:r>
      <w:r w:rsidR="00E5082E">
        <w:rPr>
          <w:sz w:val="24"/>
          <w:szCs w:val="24"/>
        </w:rPr>
        <w:t xml:space="preserve">ráce </w:t>
      </w:r>
      <w:r>
        <w:rPr>
          <w:sz w:val="24"/>
          <w:szCs w:val="24"/>
        </w:rPr>
        <w:t xml:space="preserve">L. Winklerové </w:t>
      </w:r>
      <w:r w:rsidR="00E5082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kvalitní </w:t>
      </w:r>
      <w:r w:rsidR="00E5082E">
        <w:rPr>
          <w:sz w:val="24"/>
          <w:szCs w:val="24"/>
        </w:rPr>
        <w:t>studie</w:t>
      </w:r>
      <w:r>
        <w:rPr>
          <w:sz w:val="24"/>
          <w:szCs w:val="24"/>
        </w:rPr>
        <w:t xml:space="preserve"> přesahující nároky kladené na absolventské práce na FF</w:t>
      </w:r>
      <w:r w:rsidR="00E5082E">
        <w:rPr>
          <w:sz w:val="24"/>
          <w:szCs w:val="24"/>
        </w:rPr>
        <w:t>. Na práci si cením poctivého úsilí autor</w:t>
      </w:r>
      <w:r>
        <w:rPr>
          <w:sz w:val="24"/>
          <w:szCs w:val="24"/>
        </w:rPr>
        <w:t>ky</w:t>
      </w:r>
      <w:r w:rsidR="007B6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vyhodnotit množství bavorských i německých zdrojů </w:t>
      </w:r>
      <w:r w:rsidR="00E5082E">
        <w:rPr>
          <w:sz w:val="24"/>
          <w:szCs w:val="24"/>
        </w:rPr>
        <w:t xml:space="preserve">a sestavit </w:t>
      </w:r>
      <w:r>
        <w:rPr>
          <w:sz w:val="24"/>
          <w:szCs w:val="24"/>
        </w:rPr>
        <w:t>sadu bavorský</w:t>
      </w:r>
      <w:r w:rsidR="007B60F5">
        <w:rPr>
          <w:sz w:val="24"/>
          <w:szCs w:val="24"/>
        </w:rPr>
        <w:t>ch</w:t>
      </w:r>
      <w:r>
        <w:rPr>
          <w:sz w:val="24"/>
          <w:szCs w:val="24"/>
        </w:rPr>
        <w:t xml:space="preserve"> preferencí a postojů (rovněž kritických</w:t>
      </w:r>
      <w:r w:rsidR="003E6A88">
        <w:rPr>
          <w:sz w:val="24"/>
          <w:szCs w:val="24"/>
        </w:rPr>
        <w:t>!</w:t>
      </w:r>
      <w:r>
        <w:rPr>
          <w:sz w:val="24"/>
          <w:szCs w:val="24"/>
        </w:rPr>
        <w:t xml:space="preserve">) k východnímu rozšíření EU. </w:t>
      </w:r>
      <w:r w:rsidR="007B60F5">
        <w:rPr>
          <w:sz w:val="24"/>
          <w:szCs w:val="24"/>
        </w:rPr>
        <w:t>Vysoce hodnotím rovněž příkladnou metodologii práce i kvalitu čtyř případových studií.</w:t>
      </w:r>
    </w:p>
    <w:p w14:paraId="23FFDA03" w14:textId="77777777" w:rsidR="00F965A8" w:rsidRDefault="00F965A8" w:rsidP="00797B93">
      <w:pPr>
        <w:jc w:val="both"/>
        <w:rPr>
          <w:lang w:val="de-DE"/>
        </w:rPr>
      </w:pPr>
    </w:p>
    <w:p w14:paraId="306A23F6" w14:textId="77777777" w:rsidR="00F965A8" w:rsidRDefault="00F965A8" w:rsidP="00797B93">
      <w:pPr>
        <w:jc w:val="both"/>
        <w:rPr>
          <w:lang w:val="de-DE"/>
        </w:rPr>
      </w:pPr>
    </w:p>
    <w:p w14:paraId="7E4F0420" w14:textId="295B58CB"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385E4646" w14:textId="65B60EC0" w:rsidR="00446C95" w:rsidRDefault="00446C95" w:rsidP="00446C95">
      <w:pPr>
        <w:jc w:val="both"/>
        <w:rPr>
          <w:sz w:val="24"/>
        </w:rPr>
      </w:pPr>
    </w:p>
    <w:p w14:paraId="4CAC67D4" w14:textId="54D85AE0" w:rsidR="00944ABD" w:rsidRDefault="00446C95" w:rsidP="00F965A8">
      <w:pPr>
        <w:spacing w:line="320" w:lineRule="exact"/>
        <w:jc w:val="both"/>
        <w:rPr>
          <w:sz w:val="24"/>
        </w:rPr>
      </w:pPr>
      <w:r w:rsidRPr="00DC4448">
        <w:rPr>
          <w:sz w:val="24"/>
        </w:rPr>
        <w:t xml:space="preserve">Poprosil bych autorku, aby se pokusila </w:t>
      </w:r>
      <w:r w:rsidR="00654C75">
        <w:rPr>
          <w:sz w:val="24"/>
        </w:rPr>
        <w:t xml:space="preserve">blíže charakterizovat </w:t>
      </w:r>
      <w:r w:rsidR="00F965A8">
        <w:rPr>
          <w:sz w:val="24"/>
        </w:rPr>
        <w:t xml:space="preserve">celkový </w:t>
      </w:r>
      <w:r w:rsidR="00654C75">
        <w:rPr>
          <w:sz w:val="24"/>
        </w:rPr>
        <w:t xml:space="preserve">vztah </w:t>
      </w:r>
      <w:r w:rsidR="00944ABD">
        <w:rPr>
          <w:sz w:val="24"/>
        </w:rPr>
        <w:t>Bavorska k východní</w:t>
      </w:r>
      <w:r w:rsidR="003E6A88">
        <w:rPr>
          <w:sz w:val="24"/>
        </w:rPr>
        <w:t>mu</w:t>
      </w:r>
      <w:r w:rsidR="00944ABD">
        <w:rPr>
          <w:sz w:val="24"/>
        </w:rPr>
        <w:t xml:space="preserve"> rozšíření EU na přelomu 20./21. století se zohledněním kladných, ale i kritických aspektů</w:t>
      </w:r>
      <w:r w:rsidR="003E6A88">
        <w:rPr>
          <w:sz w:val="24"/>
        </w:rPr>
        <w:t xml:space="preserve"> postoje bavorské vlády</w:t>
      </w:r>
      <w:r w:rsidR="00944ABD">
        <w:rPr>
          <w:sz w:val="24"/>
        </w:rPr>
        <w:t>.</w:t>
      </w:r>
    </w:p>
    <w:p w14:paraId="7121A6FE" w14:textId="77777777" w:rsidR="00944ABD" w:rsidRDefault="00944ABD" w:rsidP="00F965A8">
      <w:pPr>
        <w:spacing w:line="320" w:lineRule="exact"/>
        <w:jc w:val="both"/>
        <w:rPr>
          <w:sz w:val="24"/>
        </w:rPr>
      </w:pPr>
    </w:p>
    <w:p w14:paraId="13BAAEA5" w14:textId="2ABCDA70" w:rsidR="00DC4448" w:rsidRDefault="00944ABD" w:rsidP="00F965A8">
      <w:pPr>
        <w:spacing w:line="320" w:lineRule="exact"/>
        <w:jc w:val="both"/>
        <w:rPr>
          <w:sz w:val="24"/>
        </w:rPr>
      </w:pPr>
      <w:r>
        <w:rPr>
          <w:sz w:val="24"/>
        </w:rPr>
        <w:t>Jaká je dnešní „bilance“ projektu východní</w:t>
      </w:r>
      <w:r w:rsidR="003E6A88">
        <w:rPr>
          <w:sz w:val="24"/>
        </w:rPr>
        <w:t>ho</w:t>
      </w:r>
      <w:r>
        <w:rPr>
          <w:sz w:val="24"/>
        </w:rPr>
        <w:t xml:space="preserve"> rozšíření EU? Co přineslo </w:t>
      </w:r>
      <w:r w:rsidR="003E6A88">
        <w:rPr>
          <w:sz w:val="24"/>
        </w:rPr>
        <w:t xml:space="preserve">východní rozšíření </w:t>
      </w:r>
      <w:r>
        <w:rPr>
          <w:sz w:val="24"/>
        </w:rPr>
        <w:t xml:space="preserve">pro česko-bavorský region od vstupu ČR do EU v roce 2004? </w:t>
      </w:r>
    </w:p>
    <w:p w14:paraId="44C57FA8" w14:textId="77777777" w:rsidR="00446C95" w:rsidRPr="00427C5F" w:rsidRDefault="00446C95" w:rsidP="00797B93">
      <w:pPr>
        <w:jc w:val="both"/>
        <w:rPr>
          <w:lang w:val="de-DE"/>
        </w:rPr>
      </w:pPr>
    </w:p>
    <w:p w14:paraId="67BF38C7" w14:textId="1A87C5A5" w:rsidR="00797B93" w:rsidRPr="00364AB7" w:rsidRDefault="00797B93" w:rsidP="00797B93">
      <w:pPr>
        <w:jc w:val="both"/>
        <w:rPr>
          <w:sz w:val="26"/>
          <w:szCs w:val="26"/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364AB7" w:rsidRPr="00364AB7">
        <w:rPr>
          <w:b/>
          <w:sz w:val="26"/>
          <w:szCs w:val="26"/>
          <w:u w:val="single"/>
          <w:lang w:val="de-DE"/>
        </w:rPr>
        <w:t>v</w:t>
      </w:r>
      <w:r w:rsidR="00E5082E">
        <w:rPr>
          <w:b/>
          <w:sz w:val="26"/>
          <w:szCs w:val="26"/>
          <w:u w:val="single"/>
          <w:lang w:val="de-DE"/>
        </w:rPr>
        <w:t>ýborně</w:t>
      </w:r>
      <w:proofErr w:type="spellEnd"/>
      <w:r w:rsidR="00E5082E">
        <w:rPr>
          <w:b/>
          <w:sz w:val="26"/>
          <w:szCs w:val="26"/>
          <w:u w:val="single"/>
          <w:lang w:val="de-DE"/>
        </w:rPr>
        <w:t xml:space="preserve"> </w:t>
      </w:r>
    </w:p>
    <w:p w14:paraId="2DF227F3" w14:textId="2A14B4FC" w:rsidR="00797B93" w:rsidRDefault="00797B93" w:rsidP="00797B93">
      <w:pPr>
        <w:jc w:val="both"/>
        <w:rPr>
          <w:lang w:val="de-DE"/>
        </w:rPr>
      </w:pPr>
    </w:p>
    <w:p w14:paraId="776FE728" w14:textId="77777777" w:rsidR="003E6A88" w:rsidRDefault="003E6A88" w:rsidP="00797B93">
      <w:pPr>
        <w:jc w:val="both"/>
        <w:rPr>
          <w:lang w:val="de-DE"/>
        </w:rPr>
      </w:pPr>
    </w:p>
    <w:p w14:paraId="3DF36035" w14:textId="77777777" w:rsidR="00CB7E1F" w:rsidRPr="00427C5F" w:rsidRDefault="00CB7E1F" w:rsidP="00797B93">
      <w:pPr>
        <w:jc w:val="both"/>
        <w:rPr>
          <w:lang w:val="de-DE"/>
        </w:rPr>
      </w:pPr>
    </w:p>
    <w:p w14:paraId="3CBE9D4F" w14:textId="507FC8A4" w:rsidR="00797B93" w:rsidRDefault="00797B93" w:rsidP="00CB7E1F">
      <w:r w:rsidRPr="00427C5F">
        <w:rPr>
          <w:lang w:val="de-DE"/>
        </w:rPr>
        <w:t>Datum:</w:t>
      </w:r>
      <w:r w:rsidR="006F7A12">
        <w:rPr>
          <w:lang w:val="de-DE"/>
        </w:rPr>
        <w:t xml:space="preserve"> 2</w:t>
      </w:r>
      <w:r w:rsidR="007258EE">
        <w:rPr>
          <w:lang w:val="de-DE"/>
        </w:rPr>
        <w:t>8</w:t>
      </w:r>
      <w:r w:rsidR="00416653">
        <w:rPr>
          <w:lang w:val="de-DE"/>
        </w:rPr>
        <w:t xml:space="preserve">. </w:t>
      </w:r>
      <w:r w:rsidR="006F7A12">
        <w:rPr>
          <w:lang w:val="de-DE"/>
        </w:rPr>
        <w:t>5</w:t>
      </w:r>
      <w:r w:rsidR="00416653">
        <w:rPr>
          <w:lang w:val="de-DE"/>
        </w:rPr>
        <w:t>. 20</w:t>
      </w:r>
      <w:r w:rsidR="00E95A0E">
        <w:rPr>
          <w:lang w:val="de-DE"/>
        </w:rPr>
        <w:t>2</w:t>
      </w:r>
      <w:r w:rsidR="006F7A12">
        <w:rPr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14:paraId="77A5A12F" w14:textId="77777777" w:rsidR="008A1B4F" w:rsidRDefault="008A1B4F"/>
    <w:sectPr w:rsidR="008A1B4F" w:rsidSect="0048632B">
      <w:footerReference w:type="default" r:id="rId7"/>
      <w:pgSz w:w="12240" w:h="15840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3239" w14:textId="77777777" w:rsidR="00E56D1F" w:rsidRDefault="00E56D1F" w:rsidP="00446C95">
      <w:r>
        <w:separator/>
      </w:r>
    </w:p>
  </w:endnote>
  <w:endnote w:type="continuationSeparator" w:id="0">
    <w:p w14:paraId="65ABCD35" w14:textId="77777777" w:rsidR="00E56D1F" w:rsidRDefault="00E56D1F" w:rsidP="004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G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484310"/>
      <w:docPartObj>
        <w:docPartGallery w:val="Page Numbers (Bottom of Page)"/>
        <w:docPartUnique/>
      </w:docPartObj>
    </w:sdtPr>
    <w:sdtEndPr/>
    <w:sdtContent>
      <w:p w14:paraId="1FA6F37A" w14:textId="77777777" w:rsidR="00446C95" w:rsidRDefault="00446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7493D" w14:textId="77777777" w:rsidR="00446C95" w:rsidRDefault="0044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673C" w14:textId="77777777" w:rsidR="00E56D1F" w:rsidRDefault="00E56D1F" w:rsidP="00446C95">
      <w:r>
        <w:separator/>
      </w:r>
    </w:p>
  </w:footnote>
  <w:footnote w:type="continuationSeparator" w:id="0">
    <w:p w14:paraId="4B9B7F3D" w14:textId="77777777" w:rsidR="00E56D1F" w:rsidRDefault="00E56D1F" w:rsidP="0044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2E"/>
    <w:multiLevelType w:val="hybridMultilevel"/>
    <w:tmpl w:val="2DFC7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20ED"/>
    <w:multiLevelType w:val="hybridMultilevel"/>
    <w:tmpl w:val="E7B0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3D1F"/>
    <w:multiLevelType w:val="hybridMultilevel"/>
    <w:tmpl w:val="4F48E498"/>
    <w:lvl w:ilvl="0" w:tplc="0944D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4533D"/>
    <w:rsid w:val="000544D5"/>
    <w:rsid w:val="00055D75"/>
    <w:rsid w:val="000850D7"/>
    <w:rsid w:val="000C486F"/>
    <w:rsid w:val="000D7B0C"/>
    <w:rsid w:val="000F4C78"/>
    <w:rsid w:val="00127A09"/>
    <w:rsid w:val="001351FC"/>
    <w:rsid w:val="00145C9A"/>
    <w:rsid w:val="0015108F"/>
    <w:rsid w:val="00157FEB"/>
    <w:rsid w:val="001660E6"/>
    <w:rsid w:val="00167806"/>
    <w:rsid w:val="00175843"/>
    <w:rsid w:val="00177A2B"/>
    <w:rsid w:val="00181536"/>
    <w:rsid w:val="001E76F2"/>
    <w:rsid w:val="00204054"/>
    <w:rsid w:val="002226DE"/>
    <w:rsid w:val="00237B7B"/>
    <w:rsid w:val="002413B1"/>
    <w:rsid w:val="00243FF0"/>
    <w:rsid w:val="00245F64"/>
    <w:rsid w:val="0025196D"/>
    <w:rsid w:val="00255F57"/>
    <w:rsid w:val="002673F4"/>
    <w:rsid w:val="0029027D"/>
    <w:rsid w:val="0029344B"/>
    <w:rsid w:val="002C0A92"/>
    <w:rsid w:val="002C5A46"/>
    <w:rsid w:val="002D270F"/>
    <w:rsid w:val="002E13B7"/>
    <w:rsid w:val="002F74A6"/>
    <w:rsid w:val="00306C88"/>
    <w:rsid w:val="00315C3F"/>
    <w:rsid w:val="00321D23"/>
    <w:rsid w:val="00323005"/>
    <w:rsid w:val="00340A12"/>
    <w:rsid w:val="00364AB7"/>
    <w:rsid w:val="00365F77"/>
    <w:rsid w:val="003666BE"/>
    <w:rsid w:val="00394D94"/>
    <w:rsid w:val="003C1EE1"/>
    <w:rsid w:val="003C3F2A"/>
    <w:rsid w:val="003D1984"/>
    <w:rsid w:val="003D1D42"/>
    <w:rsid w:val="003E4BAC"/>
    <w:rsid w:val="003E6A88"/>
    <w:rsid w:val="003E7E85"/>
    <w:rsid w:val="003F0EF4"/>
    <w:rsid w:val="00416653"/>
    <w:rsid w:val="00427C5F"/>
    <w:rsid w:val="00442C00"/>
    <w:rsid w:val="00446C95"/>
    <w:rsid w:val="00473598"/>
    <w:rsid w:val="0048632B"/>
    <w:rsid w:val="004C4E9C"/>
    <w:rsid w:val="004E0C26"/>
    <w:rsid w:val="004F7CFB"/>
    <w:rsid w:val="00504339"/>
    <w:rsid w:val="005157AD"/>
    <w:rsid w:val="0051707E"/>
    <w:rsid w:val="0052287B"/>
    <w:rsid w:val="00545A06"/>
    <w:rsid w:val="005A375D"/>
    <w:rsid w:val="005B62C2"/>
    <w:rsid w:val="005C2875"/>
    <w:rsid w:val="006020BF"/>
    <w:rsid w:val="006459EC"/>
    <w:rsid w:val="00654C75"/>
    <w:rsid w:val="00690901"/>
    <w:rsid w:val="006D6E23"/>
    <w:rsid w:val="006F7A12"/>
    <w:rsid w:val="007258EE"/>
    <w:rsid w:val="007277FC"/>
    <w:rsid w:val="00747794"/>
    <w:rsid w:val="00751D1B"/>
    <w:rsid w:val="007703C7"/>
    <w:rsid w:val="00797B93"/>
    <w:rsid w:val="007B60F5"/>
    <w:rsid w:val="007E39A3"/>
    <w:rsid w:val="007F7880"/>
    <w:rsid w:val="00806618"/>
    <w:rsid w:val="008576EA"/>
    <w:rsid w:val="00864E6C"/>
    <w:rsid w:val="008724D7"/>
    <w:rsid w:val="008757AE"/>
    <w:rsid w:val="0088688D"/>
    <w:rsid w:val="008A044E"/>
    <w:rsid w:val="008A1B4F"/>
    <w:rsid w:val="008F0F14"/>
    <w:rsid w:val="008F4684"/>
    <w:rsid w:val="00916E74"/>
    <w:rsid w:val="00944ABD"/>
    <w:rsid w:val="00950DE1"/>
    <w:rsid w:val="00952E71"/>
    <w:rsid w:val="0095602C"/>
    <w:rsid w:val="009A42BB"/>
    <w:rsid w:val="009A703D"/>
    <w:rsid w:val="009C7124"/>
    <w:rsid w:val="009D2076"/>
    <w:rsid w:val="00A01419"/>
    <w:rsid w:val="00A127ED"/>
    <w:rsid w:val="00A13C16"/>
    <w:rsid w:val="00A379A4"/>
    <w:rsid w:val="00A40192"/>
    <w:rsid w:val="00AC4DB0"/>
    <w:rsid w:val="00AC4E15"/>
    <w:rsid w:val="00AF4F1D"/>
    <w:rsid w:val="00AF53E5"/>
    <w:rsid w:val="00B114BF"/>
    <w:rsid w:val="00B205E9"/>
    <w:rsid w:val="00B22444"/>
    <w:rsid w:val="00B25FFE"/>
    <w:rsid w:val="00B26486"/>
    <w:rsid w:val="00B63645"/>
    <w:rsid w:val="00B64209"/>
    <w:rsid w:val="00B67FE4"/>
    <w:rsid w:val="00B71182"/>
    <w:rsid w:val="00B90D20"/>
    <w:rsid w:val="00B917FF"/>
    <w:rsid w:val="00BC1D4A"/>
    <w:rsid w:val="00BD55BC"/>
    <w:rsid w:val="00C30779"/>
    <w:rsid w:val="00C3549F"/>
    <w:rsid w:val="00C51A8A"/>
    <w:rsid w:val="00C544A6"/>
    <w:rsid w:val="00C5639A"/>
    <w:rsid w:val="00C6144A"/>
    <w:rsid w:val="00C6676A"/>
    <w:rsid w:val="00C93C60"/>
    <w:rsid w:val="00CA57DD"/>
    <w:rsid w:val="00CB0C85"/>
    <w:rsid w:val="00CB7E1F"/>
    <w:rsid w:val="00CF3B29"/>
    <w:rsid w:val="00D30480"/>
    <w:rsid w:val="00D418AB"/>
    <w:rsid w:val="00D52151"/>
    <w:rsid w:val="00D56E2D"/>
    <w:rsid w:val="00D7005C"/>
    <w:rsid w:val="00D770E0"/>
    <w:rsid w:val="00D8222B"/>
    <w:rsid w:val="00D87D4E"/>
    <w:rsid w:val="00D919FE"/>
    <w:rsid w:val="00DA4003"/>
    <w:rsid w:val="00DA71DF"/>
    <w:rsid w:val="00DC4448"/>
    <w:rsid w:val="00DC5ECD"/>
    <w:rsid w:val="00DF5744"/>
    <w:rsid w:val="00E05E4C"/>
    <w:rsid w:val="00E23B63"/>
    <w:rsid w:val="00E36BE8"/>
    <w:rsid w:val="00E5082E"/>
    <w:rsid w:val="00E56D1F"/>
    <w:rsid w:val="00E8573E"/>
    <w:rsid w:val="00E95A0E"/>
    <w:rsid w:val="00E96D79"/>
    <w:rsid w:val="00EB2BD7"/>
    <w:rsid w:val="00EC3C59"/>
    <w:rsid w:val="00EE56E7"/>
    <w:rsid w:val="00F04D83"/>
    <w:rsid w:val="00F25E8A"/>
    <w:rsid w:val="00F47DA5"/>
    <w:rsid w:val="00F50EEB"/>
    <w:rsid w:val="00F559AC"/>
    <w:rsid w:val="00F6381A"/>
    <w:rsid w:val="00F94EC3"/>
    <w:rsid w:val="00F95628"/>
    <w:rsid w:val="00F965A8"/>
    <w:rsid w:val="00FC0EFB"/>
    <w:rsid w:val="00FD007A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24DA"/>
  <w15:docId w15:val="{1BA4F9C7-3419-412E-83E4-D288472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B7B"/>
    <w:pPr>
      <w:ind w:left="720"/>
      <w:contextualSpacing/>
    </w:pPr>
  </w:style>
  <w:style w:type="paragraph" w:customStyle="1" w:styleId="NormlnSkripta">
    <w:name w:val="Normální.Skripta"/>
    <w:rsid w:val="00237B7B"/>
  </w:style>
  <w:style w:type="paragraph" w:styleId="Zhlav">
    <w:name w:val="header"/>
    <w:basedOn w:val="Normln"/>
    <w:link w:val="ZhlavChar"/>
    <w:unhideWhenUsed/>
    <w:rsid w:val="0044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C95"/>
  </w:style>
  <w:style w:type="paragraph" w:styleId="Zpat">
    <w:name w:val="footer"/>
    <w:basedOn w:val="Normln"/>
    <w:link w:val="ZpatChar"/>
    <w:uiPriority w:val="99"/>
    <w:unhideWhenUsed/>
    <w:rsid w:val="0044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Martin Jeřábek</cp:lastModifiedBy>
  <cp:revision>27</cp:revision>
  <cp:lastPrinted>2019-05-20T00:26:00Z</cp:lastPrinted>
  <dcterms:created xsi:type="dcterms:W3CDTF">2022-05-19T22:07:00Z</dcterms:created>
  <dcterms:modified xsi:type="dcterms:W3CDTF">2022-05-30T23:36:00Z</dcterms:modified>
</cp:coreProperties>
</file>