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B3" w:rsidRPr="004534B0" w:rsidRDefault="00517002" w:rsidP="00864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4B0">
        <w:rPr>
          <w:rFonts w:ascii="Times New Roman" w:hAnsi="Times New Roman" w:cs="Times New Roman"/>
          <w:b/>
          <w:sz w:val="32"/>
          <w:szCs w:val="32"/>
        </w:rPr>
        <w:t>Posudek vedoucího diplomové práce</w:t>
      </w:r>
      <w:r w:rsidR="00864BB3" w:rsidRPr="004534B0">
        <w:rPr>
          <w:rFonts w:ascii="Times New Roman" w:hAnsi="Times New Roman" w:cs="Times New Roman"/>
          <w:b/>
          <w:sz w:val="32"/>
          <w:szCs w:val="32"/>
        </w:rPr>
        <w:t xml:space="preserve"> n</w:t>
      </w:r>
      <w:r w:rsidRPr="004534B0">
        <w:rPr>
          <w:rFonts w:ascii="Times New Roman" w:hAnsi="Times New Roman" w:cs="Times New Roman"/>
          <w:b/>
          <w:sz w:val="32"/>
          <w:szCs w:val="32"/>
        </w:rPr>
        <w:t>a diplomovou práci</w:t>
      </w:r>
    </w:p>
    <w:p w:rsidR="00517002" w:rsidRDefault="00517002" w:rsidP="00864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Oldřišky Zíkové „Nové trendy v mezinárodní obchodní arbitráži</w:t>
      </w:r>
      <w:r w:rsidR="00864BB3" w:rsidRPr="004534B0">
        <w:rPr>
          <w:rFonts w:ascii="Times New Roman" w:hAnsi="Times New Roman" w:cs="Times New Roman"/>
          <w:sz w:val="24"/>
          <w:szCs w:val="24"/>
        </w:rPr>
        <w:t>“</w:t>
      </w:r>
    </w:p>
    <w:p w:rsidR="004534B0" w:rsidRPr="004534B0" w:rsidRDefault="004534B0" w:rsidP="0086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BB3" w:rsidRPr="004534B0" w:rsidRDefault="00864BB3" w:rsidP="0086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BB3" w:rsidRPr="004534B0" w:rsidRDefault="00864BB3" w:rsidP="005170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>Aktuálnost tématu</w:t>
      </w:r>
    </w:p>
    <w:p w:rsidR="00517002" w:rsidRPr="004534B0" w:rsidRDefault="00517002" w:rsidP="00864BB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Diplomantka si za téma své diplomové práci o rozsahu 70 stran zvolila téma nové trendy v mezinárodní obchodní arbitráži. Otázka nových trendů dle dipl</w:t>
      </w:r>
      <w:r w:rsidR="00864BB3" w:rsidRPr="004534B0">
        <w:rPr>
          <w:rFonts w:ascii="Times New Roman" w:hAnsi="Times New Roman" w:cs="Times New Roman"/>
          <w:sz w:val="24"/>
          <w:szCs w:val="24"/>
        </w:rPr>
        <w:t>omantky</w:t>
      </w:r>
      <w:r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="00864BB3" w:rsidRPr="004534B0">
        <w:rPr>
          <w:rFonts w:ascii="Times New Roman" w:hAnsi="Times New Roman" w:cs="Times New Roman"/>
          <w:sz w:val="24"/>
          <w:szCs w:val="24"/>
        </w:rPr>
        <w:t>s</w:t>
      </w:r>
      <w:r w:rsidRPr="004534B0">
        <w:rPr>
          <w:rFonts w:ascii="Times New Roman" w:hAnsi="Times New Roman" w:cs="Times New Roman"/>
          <w:sz w:val="24"/>
          <w:szCs w:val="24"/>
        </w:rPr>
        <w:t xml:space="preserve">ouvisí s vývojem ve světě a ovlivněním tohoto vývoje pandemií </w:t>
      </w:r>
      <w:proofErr w:type="spellStart"/>
      <w:r w:rsidRPr="004534B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534B0">
        <w:rPr>
          <w:rFonts w:ascii="Times New Roman" w:hAnsi="Times New Roman" w:cs="Times New Roman"/>
          <w:sz w:val="24"/>
          <w:szCs w:val="24"/>
        </w:rPr>
        <w:t xml:space="preserve"> 19. Téma</w:t>
      </w:r>
      <w:r w:rsidR="004A421A" w:rsidRPr="004534B0">
        <w:rPr>
          <w:rFonts w:ascii="Times New Roman" w:hAnsi="Times New Roman" w:cs="Times New Roman"/>
          <w:sz w:val="24"/>
          <w:szCs w:val="24"/>
        </w:rPr>
        <w:t>,</w:t>
      </w:r>
      <w:r w:rsidRPr="004534B0">
        <w:rPr>
          <w:rFonts w:ascii="Times New Roman" w:hAnsi="Times New Roman" w:cs="Times New Roman"/>
          <w:sz w:val="24"/>
          <w:szCs w:val="24"/>
        </w:rPr>
        <w:t xml:space="preserve"> které si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</w:t>
      </w:r>
      <w:r w:rsidRPr="004534B0">
        <w:rPr>
          <w:rFonts w:ascii="Times New Roman" w:hAnsi="Times New Roman" w:cs="Times New Roman"/>
          <w:sz w:val="24"/>
          <w:szCs w:val="24"/>
        </w:rPr>
        <w:t xml:space="preserve"> zvolila,</w:t>
      </w:r>
      <w:r w:rsidR="004A421A"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Pr="004534B0">
        <w:rPr>
          <w:rFonts w:ascii="Times New Roman" w:hAnsi="Times New Roman" w:cs="Times New Roman"/>
          <w:sz w:val="24"/>
          <w:szCs w:val="24"/>
        </w:rPr>
        <w:t>je téma poměrně aktuá</w:t>
      </w:r>
      <w:r w:rsidR="004A421A" w:rsidRPr="004534B0">
        <w:rPr>
          <w:rFonts w:ascii="Times New Roman" w:hAnsi="Times New Roman" w:cs="Times New Roman"/>
          <w:sz w:val="24"/>
          <w:szCs w:val="24"/>
        </w:rPr>
        <w:t>l</w:t>
      </w:r>
      <w:r w:rsidRPr="004534B0">
        <w:rPr>
          <w:rFonts w:ascii="Times New Roman" w:hAnsi="Times New Roman" w:cs="Times New Roman"/>
          <w:sz w:val="24"/>
          <w:szCs w:val="24"/>
        </w:rPr>
        <w:t xml:space="preserve">ní a dá se předpokládat další rozvoj této otázky do budoucna. </w:t>
      </w:r>
    </w:p>
    <w:p w:rsidR="004A421A" w:rsidRPr="004534B0" w:rsidRDefault="004A421A" w:rsidP="00864BB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421A" w:rsidRPr="004534B0" w:rsidRDefault="00517002" w:rsidP="004A42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>Náročnost tématu</w:t>
      </w:r>
    </w:p>
    <w:p w:rsidR="00517002" w:rsidRPr="004534B0" w:rsidRDefault="00517002" w:rsidP="004A421A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Téma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omové</w:t>
      </w:r>
      <w:r w:rsidRPr="004534B0">
        <w:rPr>
          <w:rFonts w:ascii="Times New Roman" w:hAnsi="Times New Roman" w:cs="Times New Roman"/>
          <w:sz w:val="24"/>
          <w:szCs w:val="24"/>
        </w:rPr>
        <w:t xml:space="preserve"> práce je z pohledu posuzovatele vysoce aktuální, kdy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 s</w:t>
      </w:r>
      <w:r w:rsidRPr="004534B0">
        <w:rPr>
          <w:rFonts w:ascii="Times New Roman" w:hAnsi="Times New Roman" w:cs="Times New Roman"/>
          <w:sz w:val="24"/>
          <w:szCs w:val="24"/>
        </w:rPr>
        <w:t>e</w:t>
      </w:r>
      <w:r w:rsidR="004A421A" w:rsidRPr="004534B0">
        <w:rPr>
          <w:rFonts w:ascii="Times New Roman" w:hAnsi="Times New Roman" w:cs="Times New Roman"/>
          <w:sz w:val="24"/>
          <w:szCs w:val="24"/>
        </w:rPr>
        <w:t xml:space="preserve"> p</w:t>
      </w:r>
      <w:r w:rsidRPr="004534B0">
        <w:rPr>
          <w:rFonts w:ascii="Times New Roman" w:hAnsi="Times New Roman" w:cs="Times New Roman"/>
          <w:sz w:val="24"/>
          <w:szCs w:val="24"/>
        </w:rPr>
        <w:t>oměrně velmi dobře vypořádala s prameny včetně judikatury, které posuzovatel považuje za dostatečné.</w:t>
      </w:r>
    </w:p>
    <w:p w:rsidR="004A421A" w:rsidRPr="004534B0" w:rsidRDefault="004A421A" w:rsidP="004A421A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:rsidR="004A421A" w:rsidRPr="004534B0" w:rsidRDefault="00517002" w:rsidP="005170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>Hodnocení práce</w:t>
      </w:r>
      <w:r w:rsidRPr="0045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2" w:rsidRPr="004534B0" w:rsidRDefault="004A421A" w:rsidP="004A421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D</w:t>
      </w:r>
      <w:r w:rsidR="00517002" w:rsidRPr="004534B0">
        <w:rPr>
          <w:rFonts w:ascii="Times New Roman" w:hAnsi="Times New Roman" w:cs="Times New Roman"/>
          <w:sz w:val="24"/>
          <w:szCs w:val="24"/>
        </w:rPr>
        <w:t>ipl</w:t>
      </w:r>
      <w:r w:rsidRPr="004534B0">
        <w:rPr>
          <w:rFonts w:ascii="Times New Roman" w:hAnsi="Times New Roman" w:cs="Times New Roman"/>
          <w:sz w:val="24"/>
          <w:szCs w:val="24"/>
        </w:rPr>
        <w:t>omová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Pr="004534B0">
        <w:rPr>
          <w:rFonts w:ascii="Times New Roman" w:hAnsi="Times New Roman" w:cs="Times New Roman"/>
          <w:sz w:val="24"/>
          <w:szCs w:val="24"/>
        </w:rPr>
        <w:t>p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ráce je rozdělena do </w:t>
      </w:r>
      <w:r w:rsidRPr="004534B0">
        <w:rPr>
          <w:rFonts w:ascii="Times New Roman" w:hAnsi="Times New Roman" w:cs="Times New Roman"/>
          <w:sz w:val="24"/>
          <w:szCs w:val="24"/>
        </w:rPr>
        <w:t xml:space="preserve">čtyř </w:t>
      </w:r>
      <w:r w:rsidR="00517002" w:rsidRPr="004534B0">
        <w:rPr>
          <w:rFonts w:ascii="Times New Roman" w:hAnsi="Times New Roman" w:cs="Times New Roman"/>
          <w:sz w:val="24"/>
          <w:szCs w:val="24"/>
        </w:rPr>
        <w:t>kapito</w:t>
      </w:r>
      <w:r w:rsidRPr="004534B0">
        <w:rPr>
          <w:rFonts w:ascii="Times New Roman" w:hAnsi="Times New Roman" w:cs="Times New Roman"/>
          <w:sz w:val="24"/>
          <w:szCs w:val="24"/>
        </w:rPr>
        <w:t>l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a závěru. Dipl</w:t>
      </w:r>
      <w:r w:rsidRPr="004534B0">
        <w:rPr>
          <w:rFonts w:ascii="Times New Roman" w:hAnsi="Times New Roman" w:cs="Times New Roman"/>
          <w:sz w:val="24"/>
          <w:szCs w:val="24"/>
        </w:rPr>
        <w:t xml:space="preserve">omantka </w:t>
      </w:r>
      <w:r w:rsidR="00517002" w:rsidRPr="004534B0">
        <w:rPr>
          <w:rFonts w:ascii="Times New Roman" w:hAnsi="Times New Roman" w:cs="Times New Roman"/>
          <w:sz w:val="24"/>
          <w:szCs w:val="24"/>
        </w:rPr>
        <w:t>se zabývala otázkou mezinárodní obchodní arbitráže z hlediska obecných principů, dále pak otázkou nov</w:t>
      </w:r>
      <w:r w:rsidRPr="004534B0">
        <w:rPr>
          <w:rFonts w:ascii="Times New Roman" w:hAnsi="Times New Roman" w:cs="Times New Roman"/>
          <w:sz w:val="24"/>
          <w:szCs w:val="24"/>
        </w:rPr>
        <w:t>ý</w:t>
      </w:r>
      <w:r w:rsidR="00517002" w:rsidRPr="004534B0">
        <w:rPr>
          <w:rFonts w:ascii="Times New Roman" w:hAnsi="Times New Roman" w:cs="Times New Roman"/>
          <w:sz w:val="24"/>
          <w:szCs w:val="24"/>
        </w:rPr>
        <w:t>ch trendů v m</w:t>
      </w:r>
      <w:r w:rsidRPr="004534B0">
        <w:rPr>
          <w:rFonts w:ascii="Times New Roman" w:hAnsi="Times New Roman" w:cs="Times New Roman"/>
          <w:sz w:val="24"/>
          <w:szCs w:val="24"/>
        </w:rPr>
        <w:t>e</w:t>
      </w:r>
      <w:r w:rsidR="00517002" w:rsidRPr="004534B0">
        <w:rPr>
          <w:rFonts w:ascii="Times New Roman" w:hAnsi="Times New Roman" w:cs="Times New Roman"/>
          <w:sz w:val="24"/>
          <w:szCs w:val="24"/>
        </w:rPr>
        <w:t>zinár</w:t>
      </w:r>
      <w:r w:rsidRPr="004534B0">
        <w:rPr>
          <w:rFonts w:ascii="Times New Roman" w:hAnsi="Times New Roman" w:cs="Times New Roman"/>
          <w:sz w:val="24"/>
          <w:szCs w:val="24"/>
        </w:rPr>
        <w:t>odní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obch</w:t>
      </w:r>
      <w:r w:rsidRPr="004534B0">
        <w:rPr>
          <w:rFonts w:ascii="Times New Roman" w:hAnsi="Times New Roman" w:cs="Times New Roman"/>
          <w:sz w:val="24"/>
          <w:szCs w:val="24"/>
        </w:rPr>
        <w:t>odní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arbitráži. Zvláštní pozornost věnovala otázkám virt</w:t>
      </w:r>
      <w:r w:rsidRPr="004534B0">
        <w:rPr>
          <w:rFonts w:ascii="Times New Roman" w:hAnsi="Times New Roman" w:cs="Times New Roman"/>
          <w:sz w:val="24"/>
          <w:szCs w:val="24"/>
        </w:rPr>
        <w:t>u</w:t>
      </w:r>
      <w:r w:rsidR="00517002" w:rsidRPr="004534B0">
        <w:rPr>
          <w:rFonts w:ascii="Times New Roman" w:hAnsi="Times New Roman" w:cs="Times New Roman"/>
          <w:sz w:val="24"/>
          <w:szCs w:val="24"/>
        </w:rPr>
        <w:t>álního řízení, což posuzovat</w:t>
      </w:r>
      <w:r w:rsidRPr="004534B0">
        <w:rPr>
          <w:rFonts w:ascii="Times New Roman" w:hAnsi="Times New Roman" w:cs="Times New Roman"/>
          <w:sz w:val="24"/>
          <w:szCs w:val="24"/>
        </w:rPr>
        <w:t>el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vítá, a otázce financ</w:t>
      </w:r>
      <w:r w:rsidRPr="004534B0">
        <w:rPr>
          <w:rFonts w:ascii="Times New Roman" w:hAnsi="Times New Roman" w:cs="Times New Roman"/>
          <w:sz w:val="24"/>
          <w:szCs w:val="24"/>
        </w:rPr>
        <w:t>o</w:t>
      </w:r>
      <w:r w:rsidR="00517002" w:rsidRPr="004534B0">
        <w:rPr>
          <w:rFonts w:ascii="Times New Roman" w:hAnsi="Times New Roman" w:cs="Times New Roman"/>
          <w:sz w:val="24"/>
          <w:szCs w:val="24"/>
        </w:rPr>
        <w:t>vání mezinár</w:t>
      </w:r>
      <w:r w:rsidRPr="004534B0">
        <w:rPr>
          <w:rFonts w:ascii="Times New Roman" w:hAnsi="Times New Roman" w:cs="Times New Roman"/>
          <w:sz w:val="24"/>
          <w:szCs w:val="24"/>
        </w:rPr>
        <w:t>odní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Pr="004534B0">
        <w:rPr>
          <w:rFonts w:ascii="Times New Roman" w:hAnsi="Times New Roman" w:cs="Times New Roman"/>
          <w:sz w:val="24"/>
          <w:szCs w:val="24"/>
        </w:rPr>
        <w:t>ob</w:t>
      </w:r>
      <w:r w:rsidR="00517002" w:rsidRPr="004534B0">
        <w:rPr>
          <w:rFonts w:ascii="Times New Roman" w:hAnsi="Times New Roman" w:cs="Times New Roman"/>
          <w:sz w:val="24"/>
          <w:szCs w:val="24"/>
        </w:rPr>
        <w:t>cho</w:t>
      </w:r>
      <w:r w:rsidRPr="004534B0">
        <w:rPr>
          <w:rFonts w:ascii="Times New Roman" w:hAnsi="Times New Roman" w:cs="Times New Roman"/>
          <w:sz w:val="24"/>
          <w:szCs w:val="24"/>
        </w:rPr>
        <w:t>dní</w:t>
      </w:r>
      <w:r w:rsidR="00517002" w:rsidRPr="004534B0">
        <w:rPr>
          <w:rFonts w:ascii="Times New Roman" w:hAnsi="Times New Roman" w:cs="Times New Roman"/>
          <w:sz w:val="24"/>
          <w:szCs w:val="24"/>
        </w:rPr>
        <w:t xml:space="preserve"> arbit</w:t>
      </w:r>
      <w:r w:rsidRPr="004534B0">
        <w:rPr>
          <w:rFonts w:ascii="Times New Roman" w:hAnsi="Times New Roman" w:cs="Times New Roman"/>
          <w:sz w:val="24"/>
          <w:szCs w:val="24"/>
        </w:rPr>
        <w:t>r</w:t>
      </w:r>
      <w:r w:rsidR="00517002" w:rsidRPr="004534B0">
        <w:rPr>
          <w:rFonts w:ascii="Times New Roman" w:hAnsi="Times New Roman" w:cs="Times New Roman"/>
          <w:sz w:val="24"/>
          <w:szCs w:val="24"/>
        </w:rPr>
        <w:t>áže třetími stranami.</w:t>
      </w:r>
    </w:p>
    <w:p w:rsidR="004A421A" w:rsidRPr="004534B0" w:rsidRDefault="004A421A" w:rsidP="004A42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7002" w:rsidRPr="004534B0" w:rsidRDefault="00517002" w:rsidP="004A421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Z textu předložené dip</w:t>
      </w:r>
      <w:r w:rsidR="004A421A" w:rsidRPr="004534B0">
        <w:rPr>
          <w:rFonts w:ascii="Times New Roman" w:hAnsi="Times New Roman" w:cs="Times New Roman"/>
          <w:sz w:val="24"/>
          <w:szCs w:val="24"/>
        </w:rPr>
        <w:t>lomové</w:t>
      </w:r>
      <w:r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="004A421A" w:rsidRPr="004534B0">
        <w:rPr>
          <w:rFonts w:ascii="Times New Roman" w:hAnsi="Times New Roman" w:cs="Times New Roman"/>
          <w:sz w:val="24"/>
          <w:szCs w:val="24"/>
        </w:rPr>
        <w:t>p</w:t>
      </w:r>
      <w:r w:rsidRPr="004534B0">
        <w:rPr>
          <w:rFonts w:ascii="Times New Roman" w:hAnsi="Times New Roman" w:cs="Times New Roman"/>
          <w:sz w:val="24"/>
          <w:szCs w:val="24"/>
        </w:rPr>
        <w:t>ráce posuzovatel odvozuje, že má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</w:t>
      </w:r>
      <w:r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="004A421A" w:rsidRPr="004534B0">
        <w:rPr>
          <w:rFonts w:ascii="Times New Roman" w:hAnsi="Times New Roman" w:cs="Times New Roman"/>
          <w:sz w:val="24"/>
          <w:szCs w:val="24"/>
        </w:rPr>
        <w:t>o</w:t>
      </w:r>
      <w:r w:rsidRPr="004534B0">
        <w:rPr>
          <w:rFonts w:ascii="Times New Roman" w:hAnsi="Times New Roman" w:cs="Times New Roman"/>
          <w:sz w:val="24"/>
          <w:szCs w:val="24"/>
        </w:rPr>
        <w:t xml:space="preserve"> dané problematice přehled, že prostudovala dostatečný počet titulů tuzemské i zahraniční o</w:t>
      </w:r>
      <w:r w:rsidR="004A421A" w:rsidRPr="004534B0">
        <w:rPr>
          <w:rFonts w:ascii="Times New Roman" w:hAnsi="Times New Roman" w:cs="Times New Roman"/>
          <w:sz w:val="24"/>
          <w:szCs w:val="24"/>
        </w:rPr>
        <w:t>d</w:t>
      </w:r>
      <w:r w:rsidRPr="004534B0">
        <w:rPr>
          <w:rFonts w:ascii="Times New Roman" w:hAnsi="Times New Roman" w:cs="Times New Roman"/>
          <w:sz w:val="24"/>
          <w:szCs w:val="24"/>
        </w:rPr>
        <w:t>borné literatury.</w:t>
      </w:r>
      <w:r w:rsidR="00864BB3" w:rsidRPr="004534B0">
        <w:rPr>
          <w:rFonts w:ascii="Times New Roman" w:hAnsi="Times New Roman" w:cs="Times New Roman"/>
          <w:sz w:val="24"/>
          <w:szCs w:val="24"/>
        </w:rPr>
        <w:t xml:space="preserve">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</w:t>
      </w:r>
      <w:r w:rsidR="00864BB3" w:rsidRPr="004534B0">
        <w:rPr>
          <w:rFonts w:ascii="Times New Roman" w:hAnsi="Times New Roman" w:cs="Times New Roman"/>
          <w:sz w:val="24"/>
          <w:szCs w:val="24"/>
        </w:rPr>
        <w:t xml:space="preserve"> prokázala, že umí se získanými teoretickými poznatky pracovat, o čemž svědčí mimo jiné i přiměřený počet poznámek pod čarou. Cíl práce, který si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</w:t>
      </w:r>
      <w:r w:rsidR="00864BB3" w:rsidRPr="004534B0">
        <w:rPr>
          <w:rFonts w:ascii="Times New Roman" w:hAnsi="Times New Roman" w:cs="Times New Roman"/>
          <w:sz w:val="24"/>
          <w:szCs w:val="24"/>
        </w:rPr>
        <w:t xml:space="preserve"> stanovila, splnila. Úprava práce, jazyková i stylistická úroveň na odpovídající úrovni. </w:t>
      </w:r>
    </w:p>
    <w:p w:rsidR="004A421A" w:rsidRPr="004534B0" w:rsidRDefault="004A421A" w:rsidP="004A42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421A" w:rsidRPr="004534B0" w:rsidRDefault="00864BB3" w:rsidP="005170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 xml:space="preserve">Připomínky a otázky k zodpovězení při obhajobě. </w:t>
      </w:r>
    </w:p>
    <w:p w:rsidR="004534B0" w:rsidRPr="004534B0" w:rsidRDefault="00864BB3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Posuzovatel nemá k textu dipl</w:t>
      </w:r>
      <w:r w:rsidR="004A421A" w:rsidRPr="004534B0">
        <w:rPr>
          <w:rFonts w:ascii="Times New Roman" w:hAnsi="Times New Roman" w:cs="Times New Roman"/>
          <w:sz w:val="24"/>
          <w:szCs w:val="24"/>
        </w:rPr>
        <w:t>omové</w:t>
      </w:r>
      <w:r w:rsidRPr="004534B0">
        <w:rPr>
          <w:rFonts w:ascii="Times New Roman" w:hAnsi="Times New Roman" w:cs="Times New Roman"/>
          <w:sz w:val="24"/>
          <w:szCs w:val="24"/>
        </w:rPr>
        <w:t xml:space="preserve"> práce zásadní věcné připomínky. Jako negativní je nucen hodnotit závěr, kdy d</w:t>
      </w:r>
      <w:r w:rsidR="004A421A" w:rsidRPr="004534B0">
        <w:rPr>
          <w:rFonts w:ascii="Times New Roman" w:hAnsi="Times New Roman" w:cs="Times New Roman"/>
          <w:sz w:val="24"/>
          <w:szCs w:val="24"/>
        </w:rPr>
        <w:t>i</w:t>
      </w:r>
      <w:r w:rsidRPr="004534B0">
        <w:rPr>
          <w:rFonts w:ascii="Times New Roman" w:hAnsi="Times New Roman" w:cs="Times New Roman"/>
          <w:sz w:val="24"/>
          <w:szCs w:val="24"/>
        </w:rPr>
        <w:t>pl</w:t>
      </w:r>
      <w:r w:rsidR="004A421A" w:rsidRPr="004534B0">
        <w:rPr>
          <w:rFonts w:ascii="Times New Roman" w:hAnsi="Times New Roman" w:cs="Times New Roman"/>
          <w:sz w:val="24"/>
          <w:szCs w:val="24"/>
        </w:rPr>
        <w:t>omantka</w:t>
      </w:r>
      <w:r w:rsidRPr="004534B0">
        <w:rPr>
          <w:rFonts w:ascii="Times New Roman" w:hAnsi="Times New Roman" w:cs="Times New Roman"/>
          <w:sz w:val="24"/>
          <w:szCs w:val="24"/>
        </w:rPr>
        <w:t xml:space="preserve"> se omezila na popis toho</w:t>
      </w:r>
      <w:r w:rsidR="004534B0">
        <w:rPr>
          <w:rFonts w:ascii="Times New Roman" w:hAnsi="Times New Roman" w:cs="Times New Roman"/>
          <w:sz w:val="24"/>
          <w:szCs w:val="24"/>
        </w:rPr>
        <w:t>,</w:t>
      </w:r>
      <w:r w:rsidRPr="004534B0">
        <w:rPr>
          <w:rFonts w:ascii="Times New Roman" w:hAnsi="Times New Roman" w:cs="Times New Roman"/>
          <w:sz w:val="24"/>
          <w:szCs w:val="24"/>
        </w:rPr>
        <w:t xml:space="preserve"> co jednotlivé kapitoly obsahují namísto úvah, jak by eventuálně například virt</w:t>
      </w:r>
      <w:r w:rsidR="004A421A" w:rsidRPr="004534B0">
        <w:rPr>
          <w:rFonts w:ascii="Times New Roman" w:hAnsi="Times New Roman" w:cs="Times New Roman"/>
          <w:sz w:val="24"/>
          <w:szCs w:val="24"/>
        </w:rPr>
        <w:t>u</w:t>
      </w:r>
      <w:r w:rsidRPr="004534B0">
        <w:rPr>
          <w:rFonts w:ascii="Times New Roman" w:hAnsi="Times New Roman" w:cs="Times New Roman"/>
          <w:sz w:val="24"/>
          <w:szCs w:val="24"/>
        </w:rPr>
        <w:t xml:space="preserve">ální řízení mělo být legislativně řešeno. </w:t>
      </w: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Otázky k ústní obhajobě:</w:t>
      </w: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34B0" w:rsidRPr="004534B0" w:rsidRDefault="004534B0" w:rsidP="004534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Proč se diplomantka domnívá, že virtuální řízení je jednou z budoucnosti mezinárodní obchodní arbitráže</w:t>
      </w:r>
    </w:p>
    <w:p w:rsidR="004534B0" w:rsidRPr="004534B0" w:rsidRDefault="004534B0" w:rsidP="004534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Kdy je možné a u jakého orgánu žádat o zrušení rozhodčího nálezu?</w:t>
      </w:r>
    </w:p>
    <w:p w:rsidR="004534B0" w:rsidRPr="004534B0" w:rsidRDefault="004534B0" w:rsidP="004534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Co má diplomantka na mysli pod spojením, že rozhodčí nález je ultimativním testem síly.</w:t>
      </w: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34B0" w:rsidRPr="004534B0" w:rsidRDefault="00864BB3" w:rsidP="004534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>Další vyjádření k práci</w:t>
      </w:r>
    </w:p>
    <w:p w:rsidR="004534B0" w:rsidRPr="004534B0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V</w:t>
      </w:r>
      <w:r w:rsidR="00864BB3" w:rsidRPr="004534B0">
        <w:rPr>
          <w:rFonts w:ascii="Times New Roman" w:hAnsi="Times New Roman" w:cs="Times New Roman"/>
          <w:sz w:val="24"/>
          <w:szCs w:val="24"/>
        </w:rPr>
        <w:t>ýsledky ověřování originálnosti v systému Thesses</w:t>
      </w:r>
      <w:r w:rsidRPr="004534B0">
        <w:rPr>
          <w:rFonts w:ascii="Times New Roman" w:hAnsi="Times New Roman" w:cs="Times New Roman"/>
          <w:sz w:val="24"/>
          <w:szCs w:val="24"/>
        </w:rPr>
        <w:t>.cz:</w:t>
      </w:r>
    </w:p>
    <w:p w:rsidR="004534B0" w:rsidRPr="004534B0" w:rsidRDefault="00864BB3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>Nejvyšší míra podobnosti</w:t>
      </w:r>
      <w:r w:rsidR="004534B0" w:rsidRPr="004534B0">
        <w:rPr>
          <w:rFonts w:ascii="Times New Roman" w:hAnsi="Times New Roman" w:cs="Times New Roman"/>
          <w:sz w:val="24"/>
          <w:szCs w:val="24"/>
        </w:rPr>
        <w:t>:</w:t>
      </w:r>
      <w:r w:rsidR="00F22CB4">
        <w:rPr>
          <w:rFonts w:ascii="Times New Roman" w:hAnsi="Times New Roman" w:cs="Times New Roman"/>
          <w:sz w:val="24"/>
          <w:szCs w:val="24"/>
        </w:rPr>
        <w:t xml:space="preserve"> 0</w:t>
      </w:r>
      <w:r w:rsidR="00612F26">
        <w:rPr>
          <w:rFonts w:ascii="Times New Roman" w:hAnsi="Times New Roman" w:cs="Times New Roman"/>
          <w:sz w:val="24"/>
          <w:szCs w:val="24"/>
        </w:rPr>
        <w:t>%</w:t>
      </w:r>
    </w:p>
    <w:p w:rsidR="00864BB3" w:rsidRPr="00612F26" w:rsidRDefault="004534B0" w:rsidP="004534B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4BB3" w:rsidRPr="004534B0">
        <w:rPr>
          <w:rFonts w:ascii="Times New Roman" w:hAnsi="Times New Roman" w:cs="Times New Roman"/>
          <w:sz w:val="24"/>
          <w:szCs w:val="24"/>
        </w:rPr>
        <w:t>očet podobných dokumentů</w:t>
      </w:r>
      <w:r w:rsidRPr="004534B0">
        <w:rPr>
          <w:rFonts w:ascii="Times New Roman" w:hAnsi="Times New Roman" w:cs="Times New Roman"/>
          <w:sz w:val="24"/>
          <w:szCs w:val="24"/>
        </w:rPr>
        <w:t>:</w:t>
      </w:r>
      <w:r w:rsidR="00612F26">
        <w:rPr>
          <w:rFonts w:ascii="Times New Roman" w:hAnsi="Times New Roman" w:cs="Times New Roman"/>
          <w:sz w:val="24"/>
          <w:szCs w:val="24"/>
        </w:rPr>
        <w:t xml:space="preserve"> </w:t>
      </w:r>
      <w:r w:rsidR="009D296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864BB3" w:rsidRPr="004534B0" w:rsidRDefault="00864BB3" w:rsidP="00864BB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34B0" w:rsidRPr="004534B0" w:rsidRDefault="00864BB3" w:rsidP="004534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34B0">
        <w:rPr>
          <w:rFonts w:ascii="Times New Roman" w:hAnsi="Times New Roman" w:cs="Times New Roman"/>
          <w:b/>
          <w:sz w:val="24"/>
          <w:szCs w:val="24"/>
        </w:rPr>
        <w:t>Doporučení práce k obhajobě</w:t>
      </w:r>
    </w:p>
    <w:p w:rsidR="00864BB3" w:rsidRDefault="00864BB3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34B0">
        <w:rPr>
          <w:rFonts w:ascii="Times New Roman" w:hAnsi="Times New Roman" w:cs="Times New Roman"/>
          <w:sz w:val="24"/>
          <w:szCs w:val="24"/>
        </w:rPr>
        <w:t xml:space="preserve"> </w:t>
      </w:r>
      <w:r w:rsidR="004534B0" w:rsidRPr="004534B0">
        <w:rPr>
          <w:rFonts w:ascii="Times New Roman" w:hAnsi="Times New Roman" w:cs="Times New Roman"/>
          <w:sz w:val="24"/>
          <w:szCs w:val="24"/>
        </w:rPr>
        <w:t>P</w:t>
      </w:r>
      <w:r w:rsidRPr="004534B0">
        <w:rPr>
          <w:rFonts w:ascii="Times New Roman" w:hAnsi="Times New Roman" w:cs="Times New Roman"/>
          <w:sz w:val="24"/>
          <w:szCs w:val="24"/>
        </w:rPr>
        <w:t>ředloženou dipl</w:t>
      </w:r>
      <w:r w:rsidR="004534B0" w:rsidRPr="004534B0">
        <w:rPr>
          <w:rFonts w:ascii="Times New Roman" w:hAnsi="Times New Roman" w:cs="Times New Roman"/>
          <w:sz w:val="24"/>
          <w:szCs w:val="24"/>
        </w:rPr>
        <w:t>omovou</w:t>
      </w:r>
      <w:r w:rsidRPr="004534B0">
        <w:rPr>
          <w:rFonts w:ascii="Times New Roman" w:hAnsi="Times New Roman" w:cs="Times New Roman"/>
          <w:sz w:val="24"/>
          <w:szCs w:val="24"/>
        </w:rPr>
        <w:t xml:space="preserve"> práci považuji za odpovídající stanoveným nárokům</w:t>
      </w:r>
      <w:r w:rsidR="004534B0" w:rsidRPr="004534B0">
        <w:rPr>
          <w:rFonts w:ascii="Times New Roman" w:hAnsi="Times New Roman" w:cs="Times New Roman"/>
          <w:sz w:val="24"/>
          <w:szCs w:val="24"/>
        </w:rPr>
        <w:t>,</w:t>
      </w:r>
      <w:r w:rsidRPr="004534B0">
        <w:rPr>
          <w:rFonts w:ascii="Times New Roman" w:hAnsi="Times New Roman" w:cs="Times New Roman"/>
          <w:sz w:val="24"/>
          <w:szCs w:val="24"/>
        </w:rPr>
        <w:t xml:space="preserve"> a proto ji doporučuji k obhajobě. Předloženou dipl</w:t>
      </w:r>
      <w:r w:rsidR="004534B0" w:rsidRPr="004534B0">
        <w:rPr>
          <w:rFonts w:ascii="Times New Roman" w:hAnsi="Times New Roman" w:cs="Times New Roman"/>
          <w:sz w:val="24"/>
          <w:szCs w:val="24"/>
        </w:rPr>
        <w:t>omovou</w:t>
      </w:r>
      <w:r w:rsidRPr="004534B0">
        <w:rPr>
          <w:rFonts w:ascii="Times New Roman" w:hAnsi="Times New Roman" w:cs="Times New Roman"/>
          <w:sz w:val="24"/>
          <w:szCs w:val="24"/>
        </w:rPr>
        <w:t xml:space="preserve"> práci hodnotím známkou výborně</w:t>
      </w:r>
      <w:r w:rsidR="004534B0" w:rsidRPr="004534B0">
        <w:rPr>
          <w:rFonts w:ascii="Times New Roman" w:hAnsi="Times New Roman" w:cs="Times New Roman"/>
          <w:sz w:val="24"/>
          <w:szCs w:val="24"/>
        </w:rPr>
        <w:t>.</w:t>
      </w: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Plzni 9. 5. 2022</w:t>
      </w:r>
    </w:p>
    <w:p w:rsidR="0079014D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014D" w:rsidRPr="004534B0" w:rsidRDefault="0079014D" w:rsidP="004534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Oto Kunz, CSc.</w:t>
      </w:r>
    </w:p>
    <w:sectPr w:rsidR="0079014D" w:rsidRPr="0045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767C"/>
    <w:multiLevelType w:val="hybridMultilevel"/>
    <w:tmpl w:val="FCC0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66C6"/>
    <w:multiLevelType w:val="hybridMultilevel"/>
    <w:tmpl w:val="D81AF75C"/>
    <w:lvl w:ilvl="0" w:tplc="1F5C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2"/>
    <w:rsid w:val="002E3D45"/>
    <w:rsid w:val="004534B0"/>
    <w:rsid w:val="004A421A"/>
    <w:rsid w:val="00517002"/>
    <w:rsid w:val="00612F26"/>
    <w:rsid w:val="0079014D"/>
    <w:rsid w:val="00864BB3"/>
    <w:rsid w:val="009D2963"/>
    <w:rsid w:val="00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3EF"/>
  <w15:chartTrackingRefBased/>
  <w15:docId w15:val="{F9D1A331-3DE8-494F-9CC8-D5A88640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Melková</dc:creator>
  <cp:keywords/>
  <dc:description/>
  <cp:lastModifiedBy>Martina Melková</cp:lastModifiedBy>
  <cp:revision>2</cp:revision>
  <cp:lastPrinted>2022-05-09T08:46:00Z</cp:lastPrinted>
  <dcterms:created xsi:type="dcterms:W3CDTF">2022-05-09T09:05:00Z</dcterms:created>
  <dcterms:modified xsi:type="dcterms:W3CDTF">2022-05-09T09:05:00Z</dcterms:modified>
</cp:coreProperties>
</file>