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9E8B9" w14:textId="77777777" w:rsidR="00AF5C04" w:rsidRDefault="00AF5C04" w:rsidP="00141626">
      <w:pPr>
        <w:ind w:hanging="993"/>
      </w:pPr>
      <w:r>
        <w:rPr>
          <w:noProof/>
          <w:lang w:eastAsia="cs-CZ"/>
        </w:rPr>
        <w:drawing>
          <wp:anchor distT="0" distB="0" distL="114300" distR="114300" simplePos="0" relativeHeight="251661312" behindDoc="0" locked="0" layoutInCell="1" allowOverlap="1" wp14:anchorId="7A9A90F8" wp14:editId="16B86445">
            <wp:simplePos x="0" y="0"/>
            <wp:positionH relativeFrom="column">
              <wp:posOffset>-625475</wp:posOffset>
            </wp:positionH>
            <wp:positionV relativeFrom="paragraph">
              <wp:posOffset>-633095</wp:posOffset>
            </wp:positionV>
            <wp:extent cx="2232660" cy="1059180"/>
            <wp:effectExtent l="0" t="0" r="0" b="0"/>
            <wp:wrapNone/>
            <wp:docPr id="3"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1C9F6" w14:textId="77777777" w:rsidR="00AF5C04" w:rsidRDefault="00AF5C04" w:rsidP="00141626">
      <w:pPr>
        <w:spacing w:after="120" w:line="360" w:lineRule="auto"/>
        <w:jc w:val="center"/>
        <w:rPr>
          <w:rFonts w:ascii="Arial" w:hAnsi="Arial" w:cs="Arial"/>
          <w:b/>
          <w:sz w:val="28"/>
          <w:szCs w:val="28"/>
        </w:rPr>
      </w:pPr>
    </w:p>
    <w:p w14:paraId="65DDCA84" w14:textId="77777777"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14:paraId="08AF163A" w14:textId="77777777" w:rsidR="00AF5C04" w:rsidRPr="00460AEB" w:rsidRDefault="00AF5C04"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14:paraId="3FF4749B" w14:textId="77777777" w:rsidR="00AF5C04" w:rsidRPr="00D33532" w:rsidRDefault="00AF5C04" w:rsidP="00141626">
      <w:pPr>
        <w:spacing w:after="120" w:line="360" w:lineRule="auto"/>
        <w:rPr>
          <w:rFonts w:ascii="Times New Roman" w:hAnsi="Times New Roman"/>
          <w:b/>
          <w:sz w:val="24"/>
          <w:szCs w:val="24"/>
        </w:rPr>
      </w:pPr>
    </w:p>
    <w:p w14:paraId="202A275E" w14:textId="77777777" w:rsidR="00AF5C04" w:rsidRPr="00141626" w:rsidRDefault="00AF5C04" w:rsidP="00141626">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EF0AC4">
        <w:rPr>
          <w:rFonts w:ascii="Garamond" w:hAnsi="Garamond"/>
          <w:b/>
          <w:noProof/>
          <w:sz w:val="24"/>
          <w:szCs w:val="24"/>
        </w:rPr>
        <w:t>INTERAKTIVNÍ ANIMACE - POČÍTAČOVÁ HRA</w:t>
      </w:r>
    </w:p>
    <w:p w14:paraId="0C34F873" w14:textId="77777777" w:rsidR="00AF5C04" w:rsidRPr="00141626" w:rsidRDefault="00AF5C04" w:rsidP="00141626">
      <w:pPr>
        <w:spacing w:after="120" w:line="360" w:lineRule="auto"/>
        <w:rPr>
          <w:rFonts w:ascii="Garamond" w:hAnsi="Garamond"/>
          <w:b/>
          <w:sz w:val="24"/>
          <w:szCs w:val="24"/>
        </w:rPr>
      </w:pPr>
    </w:p>
    <w:p w14:paraId="672C0933" w14:textId="77777777" w:rsidR="00AF5C04" w:rsidRPr="00141626" w:rsidRDefault="00AF5C04" w:rsidP="00141626">
      <w:pPr>
        <w:spacing w:after="120" w:line="360" w:lineRule="auto"/>
        <w:rPr>
          <w:rFonts w:ascii="Garamond" w:hAnsi="Garamond"/>
          <w:b/>
          <w:sz w:val="24"/>
          <w:szCs w:val="24"/>
        </w:rPr>
      </w:pPr>
      <w:r>
        <w:rPr>
          <w:rFonts w:ascii="Garamond" w:hAnsi="Garamond"/>
          <w:b/>
          <w:sz w:val="24"/>
          <w:szCs w:val="24"/>
        </w:rPr>
        <w:t xml:space="preserve">Práci předložil student:  </w:t>
      </w:r>
      <w:r w:rsidRPr="00EF0AC4">
        <w:rPr>
          <w:rFonts w:ascii="Garamond" w:hAnsi="Garamond"/>
          <w:b/>
          <w:noProof/>
          <w:sz w:val="24"/>
          <w:szCs w:val="24"/>
        </w:rPr>
        <w:t>Jakub</w:t>
      </w:r>
      <w:r>
        <w:rPr>
          <w:rFonts w:ascii="Garamond" w:hAnsi="Garamond"/>
          <w:b/>
          <w:sz w:val="24"/>
          <w:szCs w:val="24"/>
        </w:rPr>
        <w:t xml:space="preserve"> </w:t>
      </w:r>
      <w:r w:rsidRPr="00EF0AC4">
        <w:rPr>
          <w:rFonts w:ascii="Garamond" w:hAnsi="Garamond"/>
          <w:b/>
          <w:noProof/>
          <w:sz w:val="24"/>
          <w:szCs w:val="24"/>
        </w:rPr>
        <w:t>EREMIÁŠ</w:t>
      </w:r>
    </w:p>
    <w:p w14:paraId="1F69D6ED" w14:textId="77777777" w:rsidR="00AF5C04" w:rsidRPr="00141626" w:rsidRDefault="00AF5C04" w:rsidP="00141626">
      <w:pPr>
        <w:spacing w:after="120" w:line="360" w:lineRule="auto"/>
        <w:rPr>
          <w:rFonts w:ascii="Garamond" w:hAnsi="Garamond"/>
          <w:b/>
          <w:sz w:val="24"/>
          <w:szCs w:val="24"/>
        </w:rPr>
      </w:pP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p>
    <w:p w14:paraId="3A66FD11" w14:textId="77777777" w:rsidR="00AF5C04" w:rsidRPr="00141626" w:rsidRDefault="00AF5C04" w:rsidP="00141626">
      <w:pPr>
        <w:spacing w:after="120" w:line="360" w:lineRule="auto"/>
        <w:rPr>
          <w:rFonts w:ascii="Garamond" w:hAnsi="Garamond"/>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EF0AC4">
        <w:rPr>
          <w:rFonts w:ascii="Garamond" w:hAnsi="Garamond"/>
          <w:noProof/>
          <w:sz w:val="24"/>
          <w:szCs w:val="24"/>
        </w:rPr>
        <w:t>Multimediální design, specializace Animovaná a interaktivní tvorba</w:t>
      </w:r>
    </w:p>
    <w:p w14:paraId="1C074D25" w14:textId="77777777" w:rsidR="00AF5C04" w:rsidRPr="00141626" w:rsidRDefault="00AF5C04" w:rsidP="00141626">
      <w:pPr>
        <w:spacing w:after="120" w:line="360" w:lineRule="auto"/>
        <w:rPr>
          <w:rFonts w:ascii="Garamond" w:hAnsi="Garamond"/>
          <w:b/>
          <w:sz w:val="24"/>
          <w:szCs w:val="24"/>
          <w:u w:val="single"/>
        </w:rPr>
      </w:pPr>
    </w:p>
    <w:p w14:paraId="5F27415B" w14:textId="77777777" w:rsidR="00AF5C04" w:rsidRPr="00C377F5" w:rsidRDefault="00AF5C04" w:rsidP="00141626">
      <w:pPr>
        <w:spacing w:after="120" w:line="360" w:lineRule="auto"/>
        <w:rPr>
          <w:rFonts w:ascii="Garamond" w:hAnsi="Garamond"/>
          <w:b/>
          <w:sz w:val="24"/>
          <w:szCs w:val="24"/>
        </w:rPr>
      </w:pPr>
      <w:r w:rsidRPr="00C377F5">
        <w:rPr>
          <w:rFonts w:ascii="Garamond" w:hAnsi="Garamond"/>
          <w:b/>
          <w:sz w:val="24"/>
          <w:szCs w:val="24"/>
        </w:rPr>
        <w:t>Posudek oponenta práce</w:t>
      </w:r>
      <w:r>
        <w:rPr>
          <w:rFonts w:ascii="Garamond" w:hAnsi="Garamond"/>
          <w:b/>
          <w:sz w:val="24"/>
          <w:szCs w:val="24"/>
        </w:rPr>
        <w:t xml:space="preserve"> </w:t>
      </w:r>
    </w:p>
    <w:p w14:paraId="000333C1" w14:textId="77777777" w:rsidR="00AF5C04" w:rsidRDefault="00AF5C04" w:rsidP="00141626">
      <w:pPr>
        <w:spacing w:after="120" w:line="360" w:lineRule="auto"/>
        <w:rPr>
          <w:rFonts w:ascii="Garamond" w:hAnsi="Garamond"/>
          <w:b/>
          <w:sz w:val="24"/>
          <w:szCs w:val="24"/>
        </w:rPr>
      </w:pPr>
    </w:p>
    <w:p w14:paraId="15E5119D" w14:textId="77777777" w:rsidR="00AF5C04" w:rsidRDefault="00AF5C04" w:rsidP="00141626">
      <w:pPr>
        <w:spacing w:after="120" w:line="360" w:lineRule="auto"/>
        <w:rPr>
          <w:rFonts w:ascii="Garamond" w:hAnsi="Garamond"/>
          <w:b/>
          <w:noProof/>
          <w:sz w:val="24"/>
          <w:szCs w:val="24"/>
        </w:rPr>
      </w:pPr>
      <w:r w:rsidRPr="00141626">
        <w:rPr>
          <w:rFonts w:ascii="Garamond" w:hAnsi="Garamond"/>
          <w:b/>
          <w:sz w:val="24"/>
          <w:szCs w:val="24"/>
        </w:rPr>
        <w:t>Práci hodnotil</w:t>
      </w:r>
      <w:r>
        <w:rPr>
          <w:rFonts w:ascii="Garamond" w:hAnsi="Garamond"/>
          <w:b/>
          <w:noProof/>
          <w:sz w:val="24"/>
          <w:szCs w:val="24"/>
        </w:rPr>
        <w:t xml:space="preserve">: </w:t>
      </w:r>
      <w:r w:rsidRPr="00EF0AC4">
        <w:rPr>
          <w:rFonts w:ascii="Garamond" w:hAnsi="Garamond"/>
          <w:b/>
          <w:noProof/>
          <w:sz w:val="24"/>
          <w:szCs w:val="24"/>
        </w:rPr>
        <w:t>Mgr. Martin Vaňo</w:t>
      </w:r>
    </w:p>
    <w:p w14:paraId="0FE164BE" w14:textId="77777777" w:rsidR="00AF5C04" w:rsidRPr="00141626" w:rsidRDefault="00AF5C04" w:rsidP="00BB15F0">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14:paraId="54E290DF" w14:textId="0CACF1E1" w:rsidR="00AF5C04" w:rsidRPr="00141626" w:rsidRDefault="004A1CEB" w:rsidP="00BB15F0">
      <w:pPr>
        <w:spacing w:after="120" w:line="360" w:lineRule="auto"/>
        <w:ind w:left="360"/>
        <w:rPr>
          <w:rFonts w:ascii="Garamond" w:hAnsi="Garamond"/>
          <w:i/>
          <w:sz w:val="24"/>
          <w:szCs w:val="24"/>
        </w:rPr>
      </w:pPr>
      <w:r>
        <w:rPr>
          <w:rFonts w:ascii="Garamond" w:hAnsi="Garamond"/>
          <w:i/>
          <w:sz w:val="24"/>
          <w:szCs w:val="24"/>
        </w:rPr>
        <w:t>Cíl práce – zhotovit funkční a zábavnou hru byl splněn při nejmenším z části. Hra je funkční, ale ne dokončená. Hra je zábavná. Pokud by student obhajoval práci na katedře zaměřené na vývoj, pak by cíl splněn nebyl, protože hra není dokončená. Na výtvarné katedře se ovšem věnujeme spíše vizuální stránce, případně UX/UI nebo designu a v těchto oblastech už byli studenti klasifikováni za podstatně menší objem práce. Navíc by materiál rozhodně na hru vydal. Student navíc již jiný projekt dokončil a je odhodlán dokončit i tento. Proto považuji cíl práce za splněný.</w:t>
      </w:r>
      <w:r w:rsidR="00AF5C04" w:rsidRPr="00141626">
        <w:rPr>
          <w:rFonts w:ascii="Garamond" w:hAnsi="Garamond"/>
          <w:i/>
          <w:sz w:val="24"/>
          <w:szCs w:val="24"/>
        </w:rPr>
        <w:t xml:space="preserve"> </w:t>
      </w:r>
    </w:p>
    <w:p w14:paraId="12DC93EB" w14:textId="77777777" w:rsidR="00AF5C04" w:rsidRPr="00141626" w:rsidRDefault="00AF5C04" w:rsidP="00BB15F0">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14:paraId="3E5DBE45" w14:textId="7C08A535" w:rsidR="00AF5C04" w:rsidRDefault="004A1CEB" w:rsidP="004A1CEB">
      <w:pPr>
        <w:spacing w:after="120" w:line="360" w:lineRule="auto"/>
        <w:ind w:left="360"/>
        <w:rPr>
          <w:rFonts w:ascii="Garamond" w:hAnsi="Garamond"/>
          <w:i/>
          <w:sz w:val="24"/>
          <w:szCs w:val="24"/>
        </w:rPr>
      </w:pPr>
      <w:r>
        <w:rPr>
          <w:rFonts w:ascii="Garamond" w:hAnsi="Garamond"/>
          <w:i/>
          <w:sz w:val="24"/>
          <w:szCs w:val="24"/>
        </w:rPr>
        <w:t xml:space="preserve">Student velmi dlouho designoval hru, která se v mnoha ohledech vymyká běžné produkci. Neotřele kombinuje žánry, bere si z nich to, co se hodí do designu a jiné prvky odmítá (např. </w:t>
      </w:r>
      <w:proofErr w:type="spellStart"/>
      <w:r>
        <w:rPr>
          <w:rFonts w:ascii="Garamond" w:hAnsi="Garamond"/>
          <w:i/>
          <w:sz w:val="24"/>
          <w:szCs w:val="24"/>
        </w:rPr>
        <w:t>jRPG</w:t>
      </w:r>
      <w:proofErr w:type="spellEnd"/>
      <w:r>
        <w:rPr>
          <w:rFonts w:ascii="Garamond" w:hAnsi="Garamond"/>
          <w:i/>
          <w:sz w:val="24"/>
          <w:szCs w:val="24"/>
        </w:rPr>
        <w:t xml:space="preserve"> styl soubojů vs. </w:t>
      </w:r>
      <w:proofErr w:type="spellStart"/>
      <w:r>
        <w:rPr>
          <w:rFonts w:ascii="Garamond" w:hAnsi="Garamond"/>
          <w:i/>
          <w:sz w:val="24"/>
          <w:szCs w:val="24"/>
        </w:rPr>
        <w:t>jPRG</w:t>
      </w:r>
      <w:proofErr w:type="spellEnd"/>
      <w:r>
        <w:rPr>
          <w:rFonts w:ascii="Garamond" w:hAnsi="Garamond"/>
          <w:i/>
          <w:sz w:val="24"/>
          <w:szCs w:val="24"/>
        </w:rPr>
        <w:t xml:space="preserve"> narace). Student si tak vytyčil nemalý cíl a jde po správné cestě k němu. Především se ale jeho projekt vymyká tím, že jde o </w:t>
      </w:r>
      <w:proofErr w:type="spellStart"/>
      <w:r>
        <w:rPr>
          <w:rFonts w:ascii="Garamond" w:hAnsi="Garamond"/>
          <w:i/>
          <w:sz w:val="24"/>
          <w:szCs w:val="24"/>
        </w:rPr>
        <w:t>calymation</w:t>
      </w:r>
      <w:proofErr w:type="spellEnd"/>
      <w:r>
        <w:rPr>
          <w:rFonts w:ascii="Garamond" w:hAnsi="Garamond"/>
          <w:i/>
          <w:sz w:val="24"/>
          <w:szCs w:val="24"/>
        </w:rPr>
        <w:t xml:space="preserve"> hru, kterých je jako šafránu. Je vidět, že si z relevantních přednášek vzal mnoho </w:t>
      </w:r>
      <w:r>
        <w:rPr>
          <w:rFonts w:ascii="Garamond" w:hAnsi="Garamond"/>
          <w:i/>
          <w:sz w:val="24"/>
          <w:szCs w:val="24"/>
        </w:rPr>
        <w:lastRenderedPageBreak/>
        <w:t xml:space="preserve">dobrých rad, </w:t>
      </w:r>
      <w:proofErr w:type="gramStart"/>
      <w:r>
        <w:rPr>
          <w:rFonts w:ascii="Garamond" w:hAnsi="Garamond"/>
          <w:i/>
          <w:sz w:val="24"/>
          <w:szCs w:val="24"/>
        </w:rPr>
        <w:t>ví kam</w:t>
      </w:r>
      <w:proofErr w:type="gramEnd"/>
      <w:r>
        <w:rPr>
          <w:rFonts w:ascii="Garamond" w:hAnsi="Garamond"/>
          <w:i/>
          <w:sz w:val="24"/>
          <w:szCs w:val="24"/>
        </w:rPr>
        <w:t xml:space="preserve"> směřuje a dokáže odůvodnit svá rozhodnutí. Tou zásadní radou ale je: dělejte to, co umíte. A to se povedlo u animací, ale nepovedlo u programování, které znemožnilo dokončit hru v termínu. Na druhou stranu, jak student uvádí v úvodu práce, škola je bezpečné prostředí, kde experimentovat a dělat chyby. U kvalifikační práce by se ale možná spíše slušelo hrát na jistotu. Animace – silnou stránku projektu - ve hře student využívá velmi efektně a je jich opravdu požehnaně. Problémem hry, kromě její nedokončenosti, je ovšem UI, které je v mnoha ohledech skvělé (tvorba postavy, perky) a v mnoha ohledech by si zasloužilo více péče (souboje). </w:t>
      </w:r>
    </w:p>
    <w:p w14:paraId="2D592ED1" w14:textId="77777777" w:rsidR="00AF5C04" w:rsidRPr="00207C1D" w:rsidRDefault="00AF5C04" w:rsidP="00BB15F0">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14:paraId="5165C1EB" w14:textId="08E5F766" w:rsidR="00AF5C04" w:rsidRPr="00207C1D" w:rsidRDefault="004A1CEB" w:rsidP="00BB15F0">
      <w:pPr>
        <w:pStyle w:val="Odstavecseseznamem"/>
        <w:spacing w:after="120" w:line="360" w:lineRule="auto"/>
        <w:ind w:left="360"/>
        <w:rPr>
          <w:rFonts w:ascii="Garamond" w:hAnsi="Garamond"/>
          <w:b/>
          <w:sz w:val="24"/>
          <w:szCs w:val="24"/>
        </w:rPr>
      </w:pPr>
      <w:r>
        <w:rPr>
          <w:rFonts w:ascii="Garamond" w:hAnsi="Garamond"/>
          <w:i/>
          <w:sz w:val="24"/>
          <w:szCs w:val="24"/>
        </w:rPr>
        <w:t>Hra není plagiátem a ani jím být nemůže.</w:t>
      </w:r>
    </w:p>
    <w:p w14:paraId="47CD44D7" w14:textId="77777777" w:rsidR="00AF5C04" w:rsidRPr="00287C07" w:rsidRDefault="00AF5C04" w:rsidP="00BB15F0">
      <w:pPr>
        <w:spacing w:after="120" w:line="360" w:lineRule="auto"/>
        <w:rPr>
          <w:rFonts w:ascii="Garamond" w:hAnsi="Garamond"/>
          <w:b/>
          <w:sz w:val="24"/>
          <w:szCs w:val="24"/>
        </w:rPr>
      </w:pPr>
      <w:r>
        <w:rPr>
          <w:rFonts w:ascii="Garamond" w:hAnsi="Garamond"/>
          <w:b/>
          <w:sz w:val="24"/>
          <w:szCs w:val="24"/>
        </w:rPr>
        <w:t xml:space="preserve">4. </w:t>
      </w:r>
      <w:r w:rsidRPr="00287C07">
        <w:rPr>
          <w:rFonts w:ascii="Garamond" w:hAnsi="Garamond"/>
          <w:b/>
          <w:sz w:val="24"/>
          <w:szCs w:val="24"/>
        </w:rPr>
        <w:t>Navrhovaná známka a případný komentář</w:t>
      </w:r>
    </w:p>
    <w:p w14:paraId="28D6B83C" w14:textId="5029A128" w:rsidR="00AF5C04" w:rsidRPr="00141626" w:rsidRDefault="004A1CEB" w:rsidP="00BB15F0">
      <w:pPr>
        <w:pStyle w:val="Zkladntext"/>
        <w:spacing w:line="360" w:lineRule="auto"/>
        <w:ind w:left="360"/>
        <w:rPr>
          <w:rFonts w:ascii="Garamond" w:hAnsi="Garamond"/>
          <w:i/>
          <w:sz w:val="24"/>
          <w:szCs w:val="24"/>
        </w:rPr>
      </w:pPr>
      <w:r>
        <w:rPr>
          <w:rFonts w:ascii="Garamond" w:hAnsi="Garamond"/>
          <w:i/>
          <w:sz w:val="24"/>
          <w:szCs w:val="24"/>
        </w:rPr>
        <w:t xml:space="preserve">Vzhledem k výše uvedenému navrhuji známku velmi dobře. Rád bych viděl hru dokončenou a </w:t>
      </w:r>
      <w:proofErr w:type="spellStart"/>
      <w:r>
        <w:rPr>
          <w:rFonts w:ascii="Garamond" w:hAnsi="Garamond"/>
          <w:i/>
          <w:sz w:val="24"/>
          <w:szCs w:val="24"/>
        </w:rPr>
        <w:t>vymazlenou</w:t>
      </w:r>
      <w:proofErr w:type="spellEnd"/>
      <w:r>
        <w:rPr>
          <w:rFonts w:ascii="Garamond" w:hAnsi="Garamond"/>
          <w:i/>
          <w:sz w:val="24"/>
          <w:szCs w:val="24"/>
        </w:rPr>
        <w:t>, abych mohl hodnotit výborně. Těším se na to, až bude hotová a s chutí si ji zahraji.</w:t>
      </w:r>
    </w:p>
    <w:p w14:paraId="50669E40" w14:textId="77777777" w:rsidR="00AF5C04" w:rsidRPr="00141626" w:rsidRDefault="00AF5C04" w:rsidP="00141626">
      <w:pPr>
        <w:spacing w:after="120" w:line="360" w:lineRule="auto"/>
        <w:rPr>
          <w:rFonts w:ascii="Garamond" w:hAnsi="Garamond"/>
          <w:sz w:val="24"/>
          <w:szCs w:val="24"/>
        </w:rPr>
      </w:pPr>
    </w:p>
    <w:p w14:paraId="0BD1EFE5" w14:textId="7F55941F" w:rsidR="00AF5C04" w:rsidRDefault="00AF5C04" w:rsidP="0014162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sidRPr="00141626">
        <w:rPr>
          <w:rFonts w:ascii="Garamond" w:hAnsi="Garamond"/>
          <w:b/>
          <w:sz w:val="24"/>
          <w:szCs w:val="24"/>
        </w:rPr>
        <w:t>Datum:</w:t>
      </w:r>
      <w:r w:rsidR="009569BF">
        <w:rPr>
          <w:rFonts w:ascii="Garamond" w:hAnsi="Garamond"/>
          <w:b/>
          <w:sz w:val="24"/>
          <w:szCs w:val="24"/>
        </w:rPr>
        <w:t xml:space="preserve"> 9. 6. 2022</w:t>
      </w:r>
      <w:bookmarkStart w:id="0" w:name="_GoBack"/>
      <w:bookmarkEnd w:id="0"/>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00384FD9">
        <w:rPr>
          <w:rFonts w:ascii="Garamond" w:hAnsi="Garamond"/>
          <w:b/>
          <w:sz w:val="24"/>
          <w:szCs w:val="24"/>
        </w:rPr>
        <w:tab/>
      </w:r>
      <w:r w:rsidRPr="00EF0AC4">
        <w:rPr>
          <w:rFonts w:ascii="Garamond" w:hAnsi="Garamond"/>
          <w:b/>
          <w:noProof/>
          <w:sz w:val="24"/>
          <w:szCs w:val="24"/>
        </w:rPr>
        <w:t>Mgr. Martin Vaňo</w:t>
      </w:r>
    </w:p>
    <w:p w14:paraId="0FECD439" w14:textId="77777777" w:rsidR="00AF5C04" w:rsidRPr="00141626" w:rsidRDefault="00AF5C04" w:rsidP="0014162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141626">
        <w:rPr>
          <w:rFonts w:ascii="Garamond" w:hAnsi="Garamond"/>
          <w:b/>
          <w:sz w:val="24"/>
          <w:szCs w:val="24"/>
        </w:rPr>
        <w:tab/>
      </w:r>
    </w:p>
    <w:p w14:paraId="0B9652BF" w14:textId="77777777" w:rsidR="00AF5C04" w:rsidRDefault="00AF5C04">
      <w:pPr>
        <w:rPr>
          <w:rFonts w:ascii="Garamond" w:hAnsi="Garamond"/>
        </w:rPr>
      </w:pPr>
    </w:p>
    <w:p w14:paraId="20F11A2B" w14:textId="77777777" w:rsidR="00AF5C04" w:rsidRDefault="00AF5C04">
      <w:pPr>
        <w:rPr>
          <w:rFonts w:ascii="Garamond" w:hAnsi="Garamond"/>
        </w:rPr>
      </w:pPr>
    </w:p>
    <w:p w14:paraId="5C85A09C" w14:textId="77777777" w:rsidR="00AF5C04" w:rsidRDefault="00AF5C04">
      <w:pPr>
        <w:rPr>
          <w:rFonts w:ascii="Garamond" w:hAnsi="Garamond"/>
        </w:rPr>
      </w:pPr>
    </w:p>
    <w:p w14:paraId="0D6F7B55" w14:textId="77777777" w:rsidR="00AF5C04" w:rsidRDefault="00AF5C04">
      <w:pPr>
        <w:rPr>
          <w:rFonts w:ascii="Garamond" w:hAnsi="Garamond"/>
        </w:rPr>
      </w:pPr>
    </w:p>
    <w:p w14:paraId="08DB2C9F" w14:textId="69ADBBC5" w:rsidR="00AF5C04" w:rsidRDefault="00AF5C04" w:rsidP="00592928">
      <w:pPr>
        <w:rPr>
          <w:rFonts w:ascii="Garamond" w:hAnsi="Garamond"/>
        </w:rPr>
        <w:sectPr w:rsidR="00AF5C04" w:rsidSect="00AF5C04">
          <w:footerReference w:type="default" r:id="rId8"/>
          <w:pgSz w:w="11906" w:h="16838"/>
          <w:pgMar w:top="1417" w:right="1417" w:bottom="1417" w:left="1417" w:header="708" w:footer="708" w:gutter="0"/>
          <w:pgNumType w:start="1"/>
          <w:cols w:space="708"/>
          <w:docGrid w:linePitch="360"/>
        </w:sectPr>
      </w:pPr>
      <w:r>
        <w:rPr>
          <w:rFonts w:ascii="Garamond" w:hAnsi="Garamond"/>
        </w:rPr>
        <w:t>Tisk oboustrann</w:t>
      </w:r>
      <w:r w:rsidR="004A1CEB">
        <w:rPr>
          <w:rFonts w:ascii="Garamond" w:hAnsi="Garamond"/>
        </w:rPr>
        <w:t>ý</w:t>
      </w:r>
    </w:p>
    <w:p w14:paraId="5B4B80D7" w14:textId="77777777" w:rsidR="00AF5C04" w:rsidRPr="00141626" w:rsidRDefault="00AF5C04">
      <w:pPr>
        <w:rPr>
          <w:rFonts w:ascii="Garamond" w:hAnsi="Garamond"/>
        </w:rPr>
      </w:pPr>
    </w:p>
    <w:sectPr w:rsidR="00AF5C04" w:rsidRPr="00141626" w:rsidSect="00AF5C04">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632CA" w14:textId="77777777" w:rsidR="007E773E" w:rsidRDefault="007E773E" w:rsidP="00460AEB">
      <w:pPr>
        <w:spacing w:after="0" w:line="240" w:lineRule="auto"/>
      </w:pPr>
      <w:r>
        <w:separator/>
      </w:r>
    </w:p>
  </w:endnote>
  <w:endnote w:type="continuationSeparator" w:id="0">
    <w:p w14:paraId="4421A88D" w14:textId="77777777" w:rsidR="007E773E" w:rsidRDefault="007E773E"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80B7" w14:textId="2AF2AEA3" w:rsidR="00AF5C04" w:rsidRPr="00460AEB" w:rsidRDefault="00AF5C04">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9569BF">
      <w:rPr>
        <w:rFonts w:ascii="Arial" w:hAnsi="Arial" w:cs="Arial"/>
        <w:noProof/>
      </w:rPr>
      <w:t>2</w:t>
    </w:r>
    <w:r w:rsidRPr="00460AEB">
      <w:rPr>
        <w:rFonts w:ascii="Arial" w:hAnsi="Arial" w:cs="Arial"/>
      </w:rPr>
      <w:fldChar w:fldCharType="end"/>
    </w:r>
  </w:p>
  <w:p w14:paraId="557BECFB" w14:textId="77777777" w:rsidR="00AF5C04" w:rsidRDefault="00AF5C0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3CD7" w14:textId="77777777" w:rsidR="001B2D36" w:rsidRPr="00460AEB" w:rsidRDefault="001B2D36">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592928">
      <w:rPr>
        <w:rFonts w:ascii="Arial" w:hAnsi="Arial" w:cs="Arial"/>
        <w:noProof/>
      </w:rPr>
      <w:t>3</w:t>
    </w:r>
    <w:r w:rsidRPr="00460AEB">
      <w:rPr>
        <w:rFonts w:ascii="Arial" w:hAnsi="Arial" w:cs="Arial"/>
      </w:rPr>
      <w:fldChar w:fldCharType="end"/>
    </w:r>
  </w:p>
  <w:p w14:paraId="27EFD3D5" w14:textId="77777777" w:rsidR="001B2D36" w:rsidRDefault="001B2D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7C03" w14:textId="77777777" w:rsidR="007E773E" w:rsidRDefault="007E773E" w:rsidP="00460AEB">
      <w:pPr>
        <w:spacing w:after="0" w:line="240" w:lineRule="auto"/>
      </w:pPr>
      <w:r>
        <w:separator/>
      </w:r>
    </w:p>
  </w:footnote>
  <w:footnote w:type="continuationSeparator" w:id="0">
    <w:p w14:paraId="61A0ED68" w14:textId="77777777" w:rsidR="007E773E" w:rsidRDefault="007E773E"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14AB5"/>
    <w:rsid w:val="00020012"/>
    <w:rsid w:val="000C6B14"/>
    <w:rsid w:val="00141626"/>
    <w:rsid w:val="00186DBE"/>
    <w:rsid w:val="001B2D36"/>
    <w:rsid w:val="00207C1D"/>
    <w:rsid w:val="002207B4"/>
    <w:rsid w:val="0027374B"/>
    <w:rsid w:val="00287C07"/>
    <w:rsid w:val="00296843"/>
    <w:rsid w:val="0031360B"/>
    <w:rsid w:val="00384FD9"/>
    <w:rsid w:val="00411242"/>
    <w:rsid w:val="00426E24"/>
    <w:rsid w:val="00460AEB"/>
    <w:rsid w:val="00461C4A"/>
    <w:rsid w:val="004A1CEB"/>
    <w:rsid w:val="004C0F89"/>
    <w:rsid w:val="004D54DA"/>
    <w:rsid w:val="004F1712"/>
    <w:rsid w:val="00503276"/>
    <w:rsid w:val="00542A91"/>
    <w:rsid w:val="00592928"/>
    <w:rsid w:val="005A0DC0"/>
    <w:rsid w:val="005B2C78"/>
    <w:rsid w:val="00621AA6"/>
    <w:rsid w:val="00630497"/>
    <w:rsid w:val="006374D8"/>
    <w:rsid w:val="006770C2"/>
    <w:rsid w:val="006C4CBA"/>
    <w:rsid w:val="006D0B29"/>
    <w:rsid w:val="007B3AAE"/>
    <w:rsid w:val="007E773E"/>
    <w:rsid w:val="008158DD"/>
    <w:rsid w:val="009116C5"/>
    <w:rsid w:val="00912929"/>
    <w:rsid w:val="009408F1"/>
    <w:rsid w:val="009569BF"/>
    <w:rsid w:val="009808B0"/>
    <w:rsid w:val="009E327B"/>
    <w:rsid w:val="009F029A"/>
    <w:rsid w:val="00A04123"/>
    <w:rsid w:val="00A32768"/>
    <w:rsid w:val="00A478A6"/>
    <w:rsid w:val="00A837AA"/>
    <w:rsid w:val="00AC62E7"/>
    <w:rsid w:val="00AF5C04"/>
    <w:rsid w:val="00B37E9D"/>
    <w:rsid w:val="00B81C4C"/>
    <w:rsid w:val="00BB15F0"/>
    <w:rsid w:val="00BD0F67"/>
    <w:rsid w:val="00BD17F0"/>
    <w:rsid w:val="00BF2AD7"/>
    <w:rsid w:val="00C0017D"/>
    <w:rsid w:val="00C3399C"/>
    <w:rsid w:val="00C368F3"/>
    <w:rsid w:val="00C377F5"/>
    <w:rsid w:val="00C64906"/>
    <w:rsid w:val="00CC3C1B"/>
    <w:rsid w:val="00CE00A9"/>
    <w:rsid w:val="00CE40D0"/>
    <w:rsid w:val="00CE4DAE"/>
    <w:rsid w:val="00D12212"/>
    <w:rsid w:val="00D25461"/>
    <w:rsid w:val="00DE4D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4C88"/>
  <w15:chartTrackingRefBased/>
  <w15:docId w15:val="{2D80B9EB-F478-47CF-B728-DE8CDA99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2024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cp:keywords/>
  <cp:lastModifiedBy>Eva Hellmayerová</cp:lastModifiedBy>
  <cp:revision>3</cp:revision>
  <cp:lastPrinted>2021-04-22T11:17:00Z</cp:lastPrinted>
  <dcterms:created xsi:type="dcterms:W3CDTF">2022-06-10T08:39:00Z</dcterms:created>
  <dcterms:modified xsi:type="dcterms:W3CDTF">2022-06-10T10:19:00Z</dcterms:modified>
</cp:coreProperties>
</file>