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D4" w:rsidRDefault="00031F9C" w:rsidP="00BF59CA">
      <w:pPr>
        <w:pStyle w:val="Nadpis1"/>
      </w:pPr>
      <w:r>
        <w:t xml:space="preserve">HODNOCENÍ </w:t>
      </w:r>
      <w:r w:rsidR="00BF59CA"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BF59CA">
        <w:instrText xml:space="preserve"> FORMTEXT </w:instrText>
      </w:r>
      <w:r w:rsidR="00BF59CA">
        <w:fldChar w:fldCharType="separate"/>
      </w:r>
      <w:r w:rsidR="00321D3D">
        <w:t>DIPLOMOVÉ</w:t>
      </w:r>
      <w:r w:rsidR="00BF59CA">
        <w:fldChar w:fldCharType="end"/>
      </w:r>
      <w:bookmarkEnd w:id="0"/>
      <w:r w:rsidR="00F241D4">
        <w:t xml:space="preserve"> PRÁCE</w:t>
      </w:r>
    </w:p>
    <w:p w:rsidR="00F241D4" w:rsidRDefault="002E1119" w:rsidP="00BF59CA">
      <w:pPr>
        <w:jc w:val="right"/>
      </w:pPr>
      <w:r>
        <w:t xml:space="preserve">Akademický rok </w:t>
      </w:r>
      <w:r w:rsidR="00783872"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783872">
        <w:instrText xml:space="preserve"> FORMTEXT </w:instrText>
      </w:r>
      <w:r w:rsidR="00783872">
        <w:fldChar w:fldCharType="separate"/>
      </w:r>
      <w:r w:rsidR="001C7F43">
        <w:t>20</w:t>
      </w:r>
      <w:r w:rsidR="00005D89">
        <w:t>21</w:t>
      </w:r>
      <w:r w:rsidR="001C7F43">
        <w:t>/2</w:t>
      </w:r>
      <w:r w:rsidR="001976D1">
        <w:t>02</w:t>
      </w:r>
      <w:r w:rsidR="00005D89">
        <w:t>2</w:t>
      </w:r>
      <w:r w:rsidR="00783872">
        <w:fldChar w:fldCharType="end"/>
      </w:r>
      <w:bookmarkEnd w:id="1"/>
    </w:p>
    <w:p w:rsidR="00F241D4" w:rsidRDefault="00F241D4" w:rsidP="00BF59CA"/>
    <w:p w:rsidR="00F241D4" w:rsidRDefault="00F241D4" w:rsidP="00BF59CA">
      <w:pPr>
        <w:rPr>
          <w:b/>
          <w:bCs/>
        </w:rPr>
      </w:pPr>
      <w:r>
        <w:rPr>
          <w:b/>
          <w:bCs/>
        </w:rPr>
        <w:t>Jméno studenta:</w:t>
      </w:r>
      <w:r w:rsidR="008A1481">
        <w:rPr>
          <w:b/>
          <w:bCs/>
        </w:rPr>
        <w:t xml:space="preserve"> </w:t>
      </w:r>
      <w:r w:rsidR="000B2D0F">
        <w:rPr>
          <w:b/>
          <w:bCs/>
        </w:rPr>
        <w:tab/>
      </w:r>
      <w:r w:rsidR="000B2D0F">
        <w:rPr>
          <w:b/>
          <w:bCs/>
        </w:rPr>
        <w:tab/>
      </w:r>
      <w:bookmarkStart w:id="2" w:name="Text4"/>
      <w:r w:rsidR="00BF59CA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F59CA">
        <w:rPr>
          <w:b/>
          <w:bCs/>
        </w:rPr>
        <w:instrText xml:space="preserve"> FORMTEXT </w:instrText>
      </w:r>
      <w:r w:rsidR="00BF59CA">
        <w:rPr>
          <w:b/>
          <w:bCs/>
        </w:rPr>
      </w:r>
      <w:r w:rsidR="00BF59CA">
        <w:rPr>
          <w:b/>
          <w:bCs/>
        </w:rPr>
        <w:fldChar w:fldCharType="separate"/>
      </w:r>
      <w:r w:rsidR="00321D3D">
        <w:rPr>
          <w:b/>
          <w:bCs/>
        </w:rPr>
        <w:t>Bc. Jan Ryba</w:t>
      </w:r>
      <w:r w:rsidR="00BF59CA">
        <w:rPr>
          <w:b/>
          <w:bCs/>
        </w:rPr>
        <w:fldChar w:fldCharType="end"/>
      </w:r>
      <w:bookmarkEnd w:id="2"/>
    </w:p>
    <w:p w:rsidR="00F241D4" w:rsidRDefault="00F241D4" w:rsidP="00321D3D">
      <w:pPr>
        <w:rPr>
          <w:b/>
          <w:bCs/>
        </w:rPr>
      </w:pPr>
      <w:r>
        <w:rPr>
          <w:b/>
          <w:bCs/>
        </w:rPr>
        <w:t>Studijní obor:</w:t>
      </w:r>
      <w:r w:rsidR="000B2D0F">
        <w:rPr>
          <w:b/>
          <w:bCs/>
        </w:rPr>
        <w:tab/>
      </w:r>
      <w:r w:rsidR="000B2D0F">
        <w:rPr>
          <w:b/>
          <w:bCs/>
        </w:rPr>
        <w:tab/>
      </w:r>
      <w:r w:rsidR="00BF59CA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59CA">
        <w:rPr>
          <w:b/>
          <w:bCs/>
        </w:rPr>
        <w:instrText xml:space="preserve"> FORMTEXT </w:instrText>
      </w:r>
      <w:r w:rsidR="00BF59CA">
        <w:rPr>
          <w:b/>
          <w:bCs/>
        </w:rPr>
      </w:r>
      <w:r w:rsidR="00BF59CA">
        <w:rPr>
          <w:b/>
          <w:bCs/>
        </w:rPr>
        <w:fldChar w:fldCharType="separate"/>
      </w:r>
      <w:r w:rsidR="00321D3D" w:rsidRPr="00321D3D">
        <w:rPr>
          <w:b/>
          <w:bCs/>
        </w:rPr>
        <w:t>Učitelství pro</w:t>
      </w:r>
      <w:r w:rsidR="00321D3D">
        <w:rPr>
          <w:b/>
          <w:bCs/>
        </w:rPr>
        <w:t xml:space="preserve"> základní školy</w:t>
      </w:r>
      <w:r w:rsidR="00321D3D" w:rsidRPr="00321D3D">
        <w:rPr>
          <w:b/>
          <w:bCs/>
        </w:rPr>
        <w:t xml:space="preserve"> </w:t>
      </w:r>
      <w:r w:rsidR="00BF59CA">
        <w:rPr>
          <w:b/>
          <w:bCs/>
        </w:rPr>
        <w:fldChar w:fldCharType="end"/>
      </w:r>
    </w:p>
    <w:p w:rsidR="00F241D4" w:rsidRDefault="00F241D4" w:rsidP="00321D3D">
      <w:pPr>
        <w:ind w:left="2832" w:hanging="2832"/>
        <w:rPr>
          <w:b/>
          <w:bCs/>
        </w:rPr>
      </w:pPr>
      <w:r>
        <w:rPr>
          <w:b/>
          <w:bCs/>
        </w:rPr>
        <w:t xml:space="preserve">Téma </w:t>
      </w:r>
      <w:r w:rsidR="00680BAB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680BAB">
        <w:rPr>
          <w:b/>
          <w:bCs/>
        </w:rPr>
        <w:instrText xml:space="preserve"> FORMTEXT </w:instrText>
      </w:r>
      <w:r w:rsidR="00680BAB">
        <w:rPr>
          <w:b/>
          <w:bCs/>
        </w:rPr>
      </w:r>
      <w:r w:rsidR="00680BAB">
        <w:rPr>
          <w:b/>
          <w:bCs/>
        </w:rPr>
        <w:fldChar w:fldCharType="separate"/>
      </w:r>
      <w:r w:rsidR="00321D3D">
        <w:rPr>
          <w:b/>
          <w:bCs/>
          <w:noProof/>
        </w:rPr>
        <w:t>diplomové</w:t>
      </w:r>
      <w:r w:rsidR="00680BAB">
        <w:rPr>
          <w:b/>
          <w:bCs/>
        </w:rPr>
        <w:fldChar w:fldCharType="end"/>
      </w:r>
      <w:bookmarkEnd w:id="3"/>
      <w:r>
        <w:rPr>
          <w:b/>
          <w:bCs/>
        </w:rPr>
        <w:t xml:space="preserve"> práce:</w:t>
      </w:r>
      <w:r w:rsidR="000B2D0F">
        <w:rPr>
          <w:b/>
          <w:bCs/>
        </w:rPr>
        <w:t xml:space="preserve"> </w:t>
      </w:r>
      <w:r w:rsidR="000B2D0F">
        <w:rPr>
          <w:b/>
          <w:bCs/>
        </w:rPr>
        <w:tab/>
      </w:r>
      <w:r w:rsidR="00BF59CA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59CA">
        <w:rPr>
          <w:b/>
          <w:bCs/>
        </w:rPr>
        <w:instrText xml:space="preserve"> FORMTEXT </w:instrText>
      </w:r>
      <w:r w:rsidR="00BF59CA">
        <w:rPr>
          <w:b/>
          <w:bCs/>
        </w:rPr>
      </w:r>
      <w:r w:rsidR="00BF59CA">
        <w:rPr>
          <w:b/>
          <w:bCs/>
        </w:rPr>
        <w:fldChar w:fldCharType="separate"/>
      </w:r>
      <w:r w:rsidR="00321D3D" w:rsidRPr="00321D3D">
        <w:rPr>
          <w:b/>
          <w:bCs/>
        </w:rPr>
        <w:t xml:space="preserve">VYUŽITÍ TRÉNINKOVÉ APLIKACE TRAINIGPEAKS V CELOROČNÍM CYKLU CYKLISTY </w:t>
      </w:r>
      <w:r w:rsidR="00BF59CA">
        <w:rPr>
          <w:b/>
          <w:bCs/>
        </w:rPr>
        <w:fldChar w:fldCharType="end"/>
      </w:r>
      <w:bookmarkEnd w:id="4"/>
    </w:p>
    <w:p w:rsidR="00F241D4" w:rsidRDefault="00F241D4" w:rsidP="00783872">
      <w:pPr>
        <w:tabs>
          <w:tab w:val="left" w:pos="4678"/>
        </w:tabs>
        <w:rPr>
          <w:b/>
          <w:bCs/>
        </w:rPr>
      </w:pPr>
      <w:r>
        <w:rPr>
          <w:b/>
          <w:bCs/>
        </w:rPr>
        <w:t xml:space="preserve">Typ </w:t>
      </w:r>
      <w:r w:rsidR="00680BAB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680BAB">
        <w:rPr>
          <w:b/>
          <w:bCs/>
        </w:rPr>
        <w:instrText xml:space="preserve"> FORMTEXT </w:instrText>
      </w:r>
      <w:r w:rsidR="00680BAB">
        <w:rPr>
          <w:b/>
          <w:bCs/>
        </w:rPr>
      </w:r>
      <w:r w:rsidR="00680BAB">
        <w:rPr>
          <w:b/>
          <w:bCs/>
        </w:rPr>
        <w:fldChar w:fldCharType="separate"/>
      </w:r>
      <w:r w:rsidR="00321D3D">
        <w:rPr>
          <w:b/>
          <w:bCs/>
          <w:noProof/>
        </w:rPr>
        <w:t>diplomové</w:t>
      </w:r>
      <w:r w:rsidR="00680BAB">
        <w:rPr>
          <w:b/>
          <w:bCs/>
        </w:rPr>
        <w:fldChar w:fldCharType="end"/>
      </w:r>
      <w:bookmarkEnd w:id="5"/>
      <w:r>
        <w:rPr>
          <w:b/>
          <w:bCs/>
        </w:rPr>
        <w:t xml:space="preserve"> práce</w:t>
      </w:r>
      <w:r w:rsidR="00BF59CA">
        <w:rPr>
          <w:b/>
          <w:bCs/>
        </w:rPr>
        <w:tab/>
      </w:r>
      <w:bookmarkStart w:id="6" w:name="Zaškrtávací1"/>
      <w:r w:rsidR="00A86902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A86902">
        <w:rPr>
          <w:b/>
          <w:bCs/>
        </w:rPr>
        <w:instrText xml:space="preserve"> FORMCHECKBOX </w:instrText>
      </w:r>
      <w:r w:rsidR="0044641A">
        <w:rPr>
          <w:b/>
          <w:bCs/>
        </w:rPr>
      </w:r>
      <w:r w:rsidR="0044641A">
        <w:rPr>
          <w:b/>
          <w:bCs/>
        </w:rPr>
        <w:fldChar w:fldCharType="separate"/>
      </w:r>
      <w:r w:rsidR="00A86902">
        <w:rPr>
          <w:b/>
          <w:bCs/>
        </w:rPr>
        <w:fldChar w:fldCharType="end"/>
      </w:r>
      <w:bookmarkEnd w:id="6"/>
      <w:r w:rsidR="00EA246F">
        <w:rPr>
          <w:b/>
          <w:bCs/>
        </w:rPr>
        <w:t xml:space="preserve"> </w:t>
      </w:r>
      <w:r>
        <w:rPr>
          <w:b/>
          <w:bCs/>
        </w:rPr>
        <w:t>výzkumný</w:t>
      </w:r>
    </w:p>
    <w:p w:rsidR="00F241D4" w:rsidRDefault="00783872" w:rsidP="00783872">
      <w:pPr>
        <w:tabs>
          <w:tab w:val="left" w:pos="4678"/>
          <w:tab w:val="left" w:pos="4962"/>
        </w:tabs>
        <w:rPr>
          <w:b/>
          <w:bCs/>
        </w:rPr>
      </w:pPr>
      <w:r>
        <w:rPr>
          <w:b/>
          <w:bCs/>
        </w:rP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44641A">
        <w:rPr>
          <w:b/>
          <w:bCs/>
        </w:rPr>
      </w:r>
      <w:r w:rsidR="0044641A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 w:rsidR="00BF59CA">
        <w:rPr>
          <w:b/>
          <w:bCs/>
        </w:rPr>
        <w:t xml:space="preserve"> </w:t>
      </w:r>
      <w:r w:rsidR="00F241D4">
        <w:rPr>
          <w:b/>
          <w:bCs/>
        </w:rPr>
        <w:t>metodický</w:t>
      </w:r>
    </w:p>
    <w:p w:rsidR="00F241D4" w:rsidRDefault="00BF59CA" w:rsidP="00783872">
      <w:pPr>
        <w:tabs>
          <w:tab w:val="left" w:pos="4678"/>
          <w:tab w:val="left" w:pos="4962"/>
        </w:tabs>
        <w:rPr>
          <w:b/>
          <w:bCs/>
        </w:rPr>
      </w:pPr>
      <w:r>
        <w:rPr>
          <w:b/>
          <w:bCs/>
        </w:rP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44641A">
        <w:rPr>
          <w:b/>
          <w:bCs/>
        </w:rPr>
      </w:r>
      <w:r w:rsidR="0044641A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F241D4">
        <w:rPr>
          <w:b/>
          <w:bCs/>
        </w:rPr>
        <w:t>výukové médium (videopořad apod.)</w:t>
      </w:r>
    </w:p>
    <w:p w:rsidR="00F241D4" w:rsidRDefault="00783872" w:rsidP="00783872">
      <w:pPr>
        <w:tabs>
          <w:tab w:val="left" w:pos="4678"/>
          <w:tab w:val="left" w:pos="4962"/>
        </w:tabs>
        <w:rPr>
          <w:b/>
          <w:bCs/>
        </w:rPr>
      </w:pPr>
      <w:r>
        <w:rPr>
          <w:b/>
          <w:bCs/>
        </w:rP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44641A">
        <w:rPr>
          <w:b/>
          <w:bCs/>
        </w:rPr>
      </w:r>
      <w:r w:rsidR="0044641A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 w:rsidR="00BF59CA">
        <w:rPr>
          <w:b/>
          <w:bCs/>
        </w:rPr>
        <w:t xml:space="preserve"> </w:t>
      </w:r>
      <w:r w:rsidR="00F241D4">
        <w:rPr>
          <w:b/>
          <w:bCs/>
        </w:rPr>
        <w:t xml:space="preserve">kompilační </w:t>
      </w:r>
    </w:p>
    <w:p w:rsidR="00F241D4" w:rsidRDefault="00783872" w:rsidP="00783872">
      <w:pPr>
        <w:tabs>
          <w:tab w:val="left" w:pos="4678"/>
          <w:tab w:val="left" w:pos="4962"/>
        </w:tabs>
        <w:rPr>
          <w:b/>
          <w:bCs/>
        </w:rPr>
      </w:pPr>
      <w:r>
        <w:rPr>
          <w:b/>
          <w:bCs/>
        </w:rP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44641A">
        <w:rPr>
          <w:b/>
          <w:bCs/>
        </w:rPr>
      </w:r>
      <w:r w:rsidR="0044641A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 w:rsidR="00BF59CA">
        <w:rPr>
          <w:b/>
          <w:bCs/>
        </w:rPr>
        <w:t xml:space="preserve"> </w:t>
      </w:r>
      <w:r w:rsidR="00F241D4">
        <w:rPr>
          <w:b/>
          <w:bCs/>
        </w:rPr>
        <w:t>projektový</w:t>
      </w:r>
    </w:p>
    <w:p w:rsidR="00F241D4" w:rsidRDefault="00F241D4" w:rsidP="00BF59CA">
      <w:pPr>
        <w:rPr>
          <w:b/>
          <w:bCs/>
        </w:rPr>
      </w:pPr>
      <w:r>
        <w:rPr>
          <w:b/>
          <w:bCs/>
        </w:rPr>
        <w:t>Vedoucí práce:</w:t>
      </w:r>
      <w:r w:rsidR="000B2D0F">
        <w:rPr>
          <w:b/>
          <w:bCs/>
        </w:rPr>
        <w:t xml:space="preserve"> </w:t>
      </w:r>
      <w:bookmarkStart w:id="7" w:name="Text6"/>
      <w:r w:rsidR="00BF59CA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F59CA">
        <w:rPr>
          <w:b/>
          <w:bCs/>
        </w:rPr>
        <w:instrText xml:space="preserve"> FORMTEXT </w:instrText>
      </w:r>
      <w:r w:rsidR="00BF59CA">
        <w:rPr>
          <w:b/>
          <w:bCs/>
        </w:rPr>
      </w:r>
      <w:r w:rsidR="00BF59CA">
        <w:rPr>
          <w:b/>
          <w:bCs/>
        </w:rPr>
        <w:fldChar w:fldCharType="separate"/>
      </w:r>
      <w:r w:rsidR="00963156">
        <w:rPr>
          <w:b/>
          <w:bCs/>
          <w:noProof/>
        </w:rPr>
        <w:t>Mgr. Luboš Charvát</w:t>
      </w:r>
      <w:r w:rsidR="00BF59CA">
        <w:rPr>
          <w:b/>
          <w:bCs/>
        </w:rPr>
        <w:fldChar w:fldCharType="end"/>
      </w:r>
      <w:bookmarkEnd w:id="7"/>
    </w:p>
    <w:p w:rsidR="00BF59CA" w:rsidRDefault="00BF59CA" w:rsidP="00BF59CA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b/>
          <w:bCs/>
        </w:rPr>
      </w:pPr>
      <w:r>
        <w:rPr>
          <w:b/>
          <w:bCs/>
        </w:rPr>
        <w:t>Kritéria hodnocení: (1 nejlepší, 4 nejhorší, N-nelze hodnotit)</w:t>
      </w:r>
      <w:r>
        <w:rPr>
          <w:b/>
          <w:bCs/>
        </w:rPr>
        <w:tab/>
        <w:t>1</w:t>
      </w:r>
      <w:r>
        <w:rPr>
          <w:b/>
          <w:bCs/>
        </w:rPr>
        <w:tab/>
        <w:t>2</w:t>
      </w:r>
      <w:r>
        <w:rPr>
          <w:b/>
          <w:bCs/>
        </w:rPr>
        <w:tab/>
        <w:t>3</w:t>
      </w:r>
      <w:r>
        <w:rPr>
          <w:b/>
          <w:bCs/>
        </w:rPr>
        <w:tab/>
        <w:t>4</w:t>
      </w:r>
      <w:r>
        <w:rPr>
          <w:b/>
          <w:bCs/>
        </w:rPr>
        <w:tab/>
        <w:t>N</w:t>
      </w:r>
    </w:p>
    <w:p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rPr>
          <w:sz w:val="20"/>
          <w:szCs w:val="20"/>
        </w:rPr>
      </w:pPr>
      <w:r w:rsidRPr="00824572">
        <w:rPr>
          <w:sz w:val="20"/>
          <w:szCs w:val="20"/>
        </w:rPr>
        <w:t xml:space="preserve">Teoretický </w:t>
      </w:r>
      <w:r w:rsidR="00BF59CA" w:rsidRPr="00824572">
        <w:rPr>
          <w:sz w:val="20"/>
          <w:szCs w:val="20"/>
        </w:rPr>
        <w:t xml:space="preserve">základ práce (rešeršní část)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:rsidR="00F241D4" w:rsidRPr="00824572" w:rsidRDefault="00187CB9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>
        <w:rPr>
          <w:sz w:val="20"/>
          <w:szCs w:val="20"/>
        </w:rPr>
        <w:t>Metodický postup vypracování práce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Členění práce (do kapitol, podkapitol, odstavců)</w:t>
      </w:r>
      <w:r w:rsidR="00BF59CA" w:rsidRPr="00824572">
        <w:rPr>
          <w:sz w:val="20"/>
          <w:szCs w:val="20"/>
        </w:rPr>
        <w:t xml:space="preserve">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Jazykové zpracování práce (skladby vět, gramatika)</w:t>
      </w:r>
      <w:r w:rsidR="00BF59CA" w:rsidRPr="00824572">
        <w:rPr>
          <w:sz w:val="20"/>
          <w:szCs w:val="20"/>
        </w:rPr>
        <w:t xml:space="preserve">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Práce s odbornou literaturou (citace)</w:t>
      </w:r>
      <w:r w:rsidR="00BF59CA" w:rsidRPr="00824572">
        <w:rPr>
          <w:sz w:val="20"/>
          <w:szCs w:val="20"/>
        </w:rPr>
        <w:t xml:space="preserve">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Celkový postup řešení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Práce s informacemi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Závěry a jejich formulace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Splnění cílů práce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Odborný přínos práce (pro teorii, pro praxi)</w:t>
      </w:r>
      <w:r w:rsidR="00BF59CA" w:rsidRPr="00824572">
        <w:rPr>
          <w:sz w:val="20"/>
          <w:szCs w:val="20"/>
        </w:rPr>
        <w:t xml:space="preserve">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Spolupráce autora s vedoucím práce a katedrou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Přístup autora k řešení problematiky práce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Celkový dojem z práce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44641A">
        <w:rPr>
          <w:b/>
          <w:bCs/>
          <w:sz w:val="20"/>
          <w:szCs w:val="20"/>
        </w:rPr>
      </w:r>
      <w:r w:rsidR="0044641A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:rsidR="00F241D4" w:rsidRDefault="00F241D4" w:rsidP="00BF59CA">
      <w:pPr>
        <w:tabs>
          <w:tab w:val="left" w:pos="6840"/>
        </w:tabs>
      </w:pPr>
    </w:p>
    <w:p w:rsidR="00F241D4" w:rsidRDefault="00F241D4" w:rsidP="00BF59CA">
      <w:pPr>
        <w:tabs>
          <w:tab w:val="left" w:pos="6840"/>
        </w:tabs>
      </w:pPr>
      <w:r>
        <w:t xml:space="preserve">Vzhledem k uvedeným skutečnostem  </w:t>
      </w:r>
      <w:bookmarkStart w:id="8" w:name="Text7"/>
      <w:r w:rsidR="00BF59CA"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doporučuji/nedoporučuji"/>
            </w:textInput>
          </w:ffData>
        </w:fldChar>
      </w:r>
      <w:r w:rsidR="00BF59CA">
        <w:rPr>
          <w:b/>
          <w:sz w:val="28"/>
          <w:szCs w:val="28"/>
        </w:rPr>
        <w:instrText xml:space="preserve"> FORMTEXT </w:instrText>
      </w:r>
      <w:r w:rsidR="00BF59CA">
        <w:rPr>
          <w:b/>
          <w:sz w:val="28"/>
          <w:szCs w:val="28"/>
        </w:rPr>
      </w:r>
      <w:r w:rsidR="00BF59CA">
        <w:rPr>
          <w:b/>
          <w:sz w:val="28"/>
          <w:szCs w:val="28"/>
        </w:rPr>
        <w:fldChar w:fldCharType="separate"/>
      </w:r>
      <w:r w:rsidR="00BF59CA">
        <w:rPr>
          <w:b/>
          <w:noProof/>
          <w:sz w:val="28"/>
          <w:szCs w:val="28"/>
        </w:rPr>
        <w:t>doporučuji</w:t>
      </w:r>
      <w:r w:rsidR="00BF59CA">
        <w:rPr>
          <w:b/>
          <w:sz w:val="28"/>
          <w:szCs w:val="28"/>
        </w:rPr>
        <w:fldChar w:fldCharType="end"/>
      </w:r>
      <w:bookmarkEnd w:id="8"/>
      <w:r>
        <w:t xml:space="preserve">  předloženou práci k obhajobě před státní komisí.</w:t>
      </w:r>
    </w:p>
    <w:p w:rsidR="00BF59CA" w:rsidRDefault="00BF59CA" w:rsidP="00BF59CA">
      <w:pPr>
        <w:tabs>
          <w:tab w:val="left" w:pos="5245"/>
        </w:tabs>
        <w:spacing w:line="200" w:lineRule="atLeast"/>
      </w:pPr>
      <w:r>
        <w:t>Navrhuji klasifikovat práci klasifikačním stupněm:</w:t>
      </w:r>
      <w: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44641A">
        <w:rPr>
          <w:b/>
          <w:bCs/>
        </w:rPr>
      </w:r>
      <w:r w:rsidR="0044641A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>
        <w:t xml:space="preserve"> výborně</w:t>
      </w:r>
    </w:p>
    <w:p w:rsidR="00BF59CA" w:rsidRDefault="004614A0" w:rsidP="00BF59CA">
      <w:pPr>
        <w:tabs>
          <w:tab w:val="left" w:pos="6839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44641A">
        <w:rPr>
          <w:b/>
          <w:bCs/>
        </w:rPr>
      </w:r>
      <w:r w:rsidR="0044641A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BF59CA">
        <w:t xml:space="preserve"> velmi dobře</w:t>
      </w:r>
    </w:p>
    <w:p w:rsidR="00BF59CA" w:rsidRDefault="004614A0" w:rsidP="00BF59CA">
      <w:pPr>
        <w:tabs>
          <w:tab w:val="left" w:pos="6840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44641A">
        <w:rPr>
          <w:b/>
          <w:bCs/>
        </w:rPr>
      </w:r>
      <w:r w:rsidR="0044641A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BF59CA">
        <w:t xml:space="preserve"> dobře</w:t>
      </w:r>
    </w:p>
    <w:p w:rsidR="00BF59CA" w:rsidRDefault="004614A0" w:rsidP="00BF59CA">
      <w:pPr>
        <w:tabs>
          <w:tab w:val="left" w:pos="6840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44641A">
        <w:rPr>
          <w:b/>
          <w:bCs/>
        </w:rPr>
      </w:r>
      <w:r w:rsidR="0044641A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BF59CA">
        <w:t xml:space="preserve"> nevyhovující</w:t>
      </w:r>
    </w:p>
    <w:p w:rsidR="00BF59CA" w:rsidRDefault="00BF59CA" w:rsidP="00BF59CA">
      <w:pPr>
        <w:tabs>
          <w:tab w:val="left" w:pos="6840"/>
        </w:tabs>
        <w:spacing w:line="200" w:lineRule="atLeast"/>
        <w:rPr>
          <w:b/>
        </w:rPr>
      </w:pPr>
      <w:r>
        <w:rPr>
          <w:b/>
        </w:rPr>
        <w:t>Stručné zdůvodnění navrhovaného klasifikačního stupně:</w:t>
      </w:r>
    </w:p>
    <w:p w:rsidR="00BF59CA" w:rsidRDefault="00783872" w:rsidP="007D0B1B">
      <w:pPr>
        <w:tabs>
          <w:tab w:val="left" w:pos="6840"/>
        </w:tabs>
        <w:spacing w:line="200" w:lineRule="atLeas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D0B1B">
        <w:t xml:space="preserve">Plánování a analýza tréninkového procesu je v současnoti velmi aktuální téma. Autor předkldá práci zabývající se detajlním popisem a možnostmi využití produktu TrainingPeaks v plánování a analýze tréninkového cyklu vrcholového cyklisty. </w:t>
      </w:r>
      <w:r w:rsidR="00F53C10">
        <w:t xml:space="preserve">Protože celé prostředí není lokalizováno v českém jazyce, není tento produkt velmi rozšířen v České republice. Autor práce se snaží přiblížit tento nástroj pro plánování a evidenci tréninku i českým sportovcům. </w:t>
      </w:r>
      <w:r w:rsidR="00F53C10">
        <w:br/>
        <w:t xml:space="preserve">Cíl práce se autorovi, dle mého názoru, podařilo splnit. </w:t>
      </w:r>
      <w:r w:rsidR="00CA7DCB">
        <w:t xml:space="preserve">Ke zpracování práce přistupoval aktivně a samostatně. </w:t>
      </w:r>
      <w:r w:rsidR="004F0803">
        <w:t>Během zpracování práce autor konzultoval své záměry s vedoucím práce a reagoval na jeho připomínky.</w:t>
      </w:r>
      <w:r w:rsidR="0018428E">
        <w:t xml:space="preserve"> Kontrola </w:t>
      </w:r>
      <w:proofErr w:type="spellStart"/>
      <w:r w:rsidR="0018428E">
        <w:t>plagiátoství</w:t>
      </w:r>
      <w:proofErr w:type="spellEnd"/>
      <w:r w:rsidR="0018428E">
        <w:t xml:space="preserve"> neprokázala podezřelou shodu.</w:t>
      </w:r>
      <w:bookmarkStart w:id="9" w:name="_GoBack"/>
      <w:bookmarkEnd w:id="9"/>
      <w:r>
        <w:fldChar w:fldCharType="end"/>
      </w:r>
    </w:p>
    <w:p w:rsidR="00BF59CA" w:rsidRDefault="00BF59CA" w:rsidP="00BF59CA">
      <w:pPr>
        <w:tabs>
          <w:tab w:val="left" w:pos="6840"/>
        </w:tabs>
        <w:spacing w:line="200" w:lineRule="atLeast"/>
        <w:ind w:left="357"/>
      </w:pPr>
    </w:p>
    <w:p w:rsidR="00BF59CA" w:rsidRDefault="00BF59CA" w:rsidP="00BF59CA">
      <w:pPr>
        <w:tabs>
          <w:tab w:val="left" w:pos="6840"/>
        </w:tabs>
        <w:spacing w:line="200" w:lineRule="atLeast"/>
        <w:rPr>
          <w:b/>
        </w:rPr>
      </w:pPr>
      <w:r>
        <w:rPr>
          <w:b/>
        </w:rPr>
        <w:t>Otázky a připomínky k bližšímu vysvětlení při obhajobě:</w:t>
      </w:r>
    </w:p>
    <w:p w:rsidR="00BF59CA" w:rsidRDefault="00783872" w:rsidP="001401BF">
      <w:pPr>
        <w:tabs>
          <w:tab w:val="left" w:pos="709"/>
        </w:tabs>
        <w:spacing w:line="200" w:lineRule="atLeas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E7411">
        <w:t xml:space="preserve">1. </w:t>
      </w:r>
      <w:r w:rsidR="00F53C10">
        <w:t>Našel byste další vhodné produkty ke sledování tréninkového cyklu?</w:t>
      </w:r>
      <w:r w:rsidR="002B2F04">
        <w:br/>
        <w:t xml:space="preserve">2. </w:t>
      </w:r>
      <w:r w:rsidR="00005D89">
        <w:t xml:space="preserve">Spatřujete zásadní rozdíl mezi </w:t>
      </w:r>
      <w:r w:rsidR="00F53C10">
        <w:t>plánováním krátkodobých mezocyklů a dlouhodobého (např. olympijského cyklu) v prostředí TrainingPeaks</w:t>
      </w:r>
      <w:r w:rsidR="00005D89">
        <w:t>?</w:t>
      </w:r>
      <w:r>
        <w:fldChar w:fldCharType="end"/>
      </w:r>
    </w:p>
    <w:p w:rsidR="00783872" w:rsidRDefault="00783872" w:rsidP="00783872">
      <w:pPr>
        <w:tabs>
          <w:tab w:val="left" w:pos="709"/>
        </w:tabs>
        <w:spacing w:line="200" w:lineRule="atLeast"/>
        <w:jc w:val="both"/>
      </w:pPr>
    </w:p>
    <w:p w:rsidR="00BF59CA" w:rsidRDefault="00BF59CA" w:rsidP="00BF59CA">
      <w:pPr>
        <w:tabs>
          <w:tab w:val="left" w:pos="5760"/>
        </w:tabs>
        <w:spacing w:line="200" w:lineRule="atLeast"/>
      </w:pPr>
      <w:r>
        <w:t xml:space="preserve">V Plzni, dne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 w:rsidR="004F0803">
        <w:t xml:space="preserve">25. </w:t>
      </w:r>
      <w:r w:rsidR="00F53C10">
        <w:t>8</w:t>
      </w:r>
      <w:r w:rsidR="004F0803">
        <w:t>. 2022</w:t>
      </w:r>
      <w:r>
        <w:fldChar w:fldCharType="end"/>
      </w:r>
      <w:bookmarkEnd w:id="10"/>
      <w:r>
        <w:tab/>
        <w:t>…………………………..</w:t>
      </w:r>
    </w:p>
    <w:p w:rsidR="00F241D4" w:rsidRDefault="00680BAB" w:rsidP="00680BAB">
      <w:pPr>
        <w:tabs>
          <w:tab w:val="left" w:pos="5940"/>
        </w:tabs>
      </w:pPr>
      <w:r>
        <w:tab/>
      </w:r>
      <w:r w:rsidR="00F241D4">
        <w:t>podpis vedoucího práce</w:t>
      </w:r>
    </w:p>
    <w:sectPr w:rsidR="00F241D4" w:rsidSect="00147913">
      <w:headerReference w:type="default" r:id="rId7"/>
      <w:pgSz w:w="11906" w:h="16838"/>
      <w:pgMar w:top="567" w:right="1418" w:bottom="567" w:left="1418" w:header="709" w:footer="709" w:gutter="0"/>
      <w:cols w:space="972" w:equalWidth="0">
        <w:col w:w="9071" w:space="9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1A" w:rsidRDefault="0044641A">
      <w:r>
        <w:separator/>
      </w:r>
    </w:p>
  </w:endnote>
  <w:endnote w:type="continuationSeparator" w:id="0">
    <w:p w:rsidR="0044641A" w:rsidRDefault="0044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1A" w:rsidRDefault="0044641A">
      <w:r>
        <w:separator/>
      </w:r>
    </w:p>
  </w:footnote>
  <w:footnote w:type="continuationSeparator" w:id="0">
    <w:p w:rsidR="0044641A" w:rsidRDefault="00446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29" w:rsidRDefault="0044641A">
    <w:pPr>
      <w:pStyle w:val="Zhlav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1pt;margin-top:14.05pt;width:145.9pt;height:45pt;z-index:1" stroked="f">
          <v:textbox style="mso-next-textbox:#_x0000_s2049">
            <w:txbxContent>
              <w:p w:rsidR="00BD0F29" w:rsidRDefault="00920AF4" w:rsidP="00BF59CA">
                <w:pPr>
                  <w:jc w:val="right"/>
                  <w:rPr>
                    <w:rFonts w:ascii="Arial Narrow" w:hAnsi="Arial Narrow" w:cs="Tahoma"/>
                    <w:b/>
                    <w:bCs/>
                  </w:rPr>
                </w:pPr>
                <w:r>
                  <w:rPr>
                    <w:rFonts w:ascii="Arial Narrow" w:hAnsi="Arial Narrow" w:cs="Tahoma"/>
                    <w:b/>
                    <w:bCs/>
                  </w:rPr>
                  <w:t>Centrum</w:t>
                </w:r>
                <w:r w:rsidR="00147913">
                  <w:rPr>
                    <w:rFonts w:ascii="Arial Narrow" w:hAnsi="Arial Narrow" w:cs="Tahoma"/>
                    <w:b/>
                    <w:bCs/>
                  </w:rPr>
                  <w:t xml:space="preserve"> tělesné</w:t>
                </w:r>
                <w:r>
                  <w:rPr>
                    <w:rFonts w:ascii="Arial Narrow" w:hAnsi="Arial Narrow" w:cs="Tahoma"/>
                    <w:b/>
                    <w:bCs/>
                  </w:rPr>
                  <w:t xml:space="preserve"> výchovy </w:t>
                </w:r>
                <w:r>
                  <w:rPr>
                    <w:rFonts w:ascii="Arial Narrow" w:hAnsi="Arial Narrow" w:cs="Tahoma"/>
                    <w:b/>
                    <w:bCs/>
                  </w:rPr>
                  <w:br/>
                  <w:t>a sportu</w:t>
                </w:r>
              </w:p>
              <w:p w:rsidR="00BD0F29" w:rsidRDefault="00BD0F29">
                <w:pPr>
                  <w:jc w:val="right"/>
                  <w:rPr>
                    <w:rFonts w:ascii="Arial Narrow" w:hAnsi="Arial Narrow" w:cs="Tahoma"/>
                    <w:b/>
                    <w:bCs/>
                  </w:rPr>
                </w:pPr>
              </w:p>
            </w:txbxContent>
          </v:textbox>
        </v:shape>
      </w:pict>
    </w:r>
    <w:r w:rsidR="0018428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25pt;height:69.3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B446D"/>
    <w:multiLevelType w:val="hybridMultilevel"/>
    <w:tmpl w:val="9C3877F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6AF7649"/>
    <w:multiLevelType w:val="hybridMultilevel"/>
    <w:tmpl w:val="6130DF4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F8C765E"/>
    <w:multiLevelType w:val="hybridMultilevel"/>
    <w:tmpl w:val="CA42BE22"/>
    <w:lvl w:ilvl="0" w:tplc="D8B668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481"/>
    <w:rsid w:val="00005D89"/>
    <w:rsid w:val="000107CF"/>
    <w:rsid w:val="00023FD5"/>
    <w:rsid w:val="00031F9C"/>
    <w:rsid w:val="000B2D0F"/>
    <w:rsid w:val="000B2D84"/>
    <w:rsid w:val="000C33B3"/>
    <w:rsid w:val="000C6079"/>
    <w:rsid w:val="00104A2F"/>
    <w:rsid w:val="00114D38"/>
    <w:rsid w:val="001401BF"/>
    <w:rsid w:val="00147913"/>
    <w:rsid w:val="0018428E"/>
    <w:rsid w:val="00187CB9"/>
    <w:rsid w:val="001976D1"/>
    <w:rsid w:val="001C7F43"/>
    <w:rsid w:val="001D6E4F"/>
    <w:rsid w:val="001D7D8D"/>
    <w:rsid w:val="001F5A65"/>
    <w:rsid w:val="00235193"/>
    <w:rsid w:val="00237C1E"/>
    <w:rsid w:val="00270EFA"/>
    <w:rsid w:val="00292760"/>
    <w:rsid w:val="002B2F04"/>
    <w:rsid w:val="002C0CF6"/>
    <w:rsid w:val="002C4A72"/>
    <w:rsid w:val="002E1090"/>
    <w:rsid w:val="002E1119"/>
    <w:rsid w:val="002E249B"/>
    <w:rsid w:val="00317C0F"/>
    <w:rsid w:val="0032150B"/>
    <w:rsid w:val="00321D3D"/>
    <w:rsid w:val="00323BDE"/>
    <w:rsid w:val="00360B8A"/>
    <w:rsid w:val="00380261"/>
    <w:rsid w:val="00387C1D"/>
    <w:rsid w:val="003A0C98"/>
    <w:rsid w:val="003A5FDA"/>
    <w:rsid w:val="003C171A"/>
    <w:rsid w:val="003D2395"/>
    <w:rsid w:val="00436E12"/>
    <w:rsid w:val="0044566C"/>
    <w:rsid w:val="0044641A"/>
    <w:rsid w:val="004536B2"/>
    <w:rsid w:val="00456133"/>
    <w:rsid w:val="004614A0"/>
    <w:rsid w:val="00464427"/>
    <w:rsid w:val="00475DEC"/>
    <w:rsid w:val="004F0803"/>
    <w:rsid w:val="004F54B1"/>
    <w:rsid w:val="00545396"/>
    <w:rsid w:val="00545828"/>
    <w:rsid w:val="005672B0"/>
    <w:rsid w:val="005B24E4"/>
    <w:rsid w:val="005B3F20"/>
    <w:rsid w:val="005D7F5D"/>
    <w:rsid w:val="005F23E2"/>
    <w:rsid w:val="005F5407"/>
    <w:rsid w:val="00601952"/>
    <w:rsid w:val="00611BA1"/>
    <w:rsid w:val="006135C0"/>
    <w:rsid w:val="00624221"/>
    <w:rsid w:val="00637871"/>
    <w:rsid w:val="00643835"/>
    <w:rsid w:val="0067121D"/>
    <w:rsid w:val="00680BAB"/>
    <w:rsid w:val="006B2DF4"/>
    <w:rsid w:val="006D2E7D"/>
    <w:rsid w:val="00711DF8"/>
    <w:rsid w:val="0073595E"/>
    <w:rsid w:val="00783872"/>
    <w:rsid w:val="007D0B1B"/>
    <w:rsid w:val="007D3B49"/>
    <w:rsid w:val="007E5693"/>
    <w:rsid w:val="00824572"/>
    <w:rsid w:val="008340B3"/>
    <w:rsid w:val="00836159"/>
    <w:rsid w:val="00857C0E"/>
    <w:rsid w:val="0087677C"/>
    <w:rsid w:val="00886E77"/>
    <w:rsid w:val="008A1481"/>
    <w:rsid w:val="00920AF4"/>
    <w:rsid w:val="009330FC"/>
    <w:rsid w:val="0094321C"/>
    <w:rsid w:val="009529AB"/>
    <w:rsid w:val="0095665F"/>
    <w:rsid w:val="00963156"/>
    <w:rsid w:val="00974B5E"/>
    <w:rsid w:val="0098405D"/>
    <w:rsid w:val="009979A6"/>
    <w:rsid w:val="009E7411"/>
    <w:rsid w:val="00A4326A"/>
    <w:rsid w:val="00A51DD0"/>
    <w:rsid w:val="00A568A4"/>
    <w:rsid w:val="00A61245"/>
    <w:rsid w:val="00A86902"/>
    <w:rsid w:val="00AA5ED6"/>
    <w:rsid w:val="00AC2634"/>
    <w:rsid w:val="00AD76D9"/>
    <w:rsid w:val="00AF513F"/>
    <w:rsid w:val="00B06272"/>
    <w:rsid w:val="00B10338"/>
    <w:rsid w:val="00B44745"/>
    <w:rsid w:val="00BD0F29"/>
    <w:rsid w:val="00BD53DD"/>
    <w:rsid w:val="00BF59CA"/>
    <w:rsid w:val="00C05AC3"/>
    <w:rsid w:val="00C15FD9"/>
    <w:rsid w:val="00C165DB"/>
    <w:rsid w:val="00C364AC"/>
    <w:rsid w:val="00CA7DCB"/>
    <w:rsid w:val="00CD5628"/>
    <w:rsid w:val="00D15273"/>
    <w:rsid w:val="00D8695E"/>
    <w:rsid w:val="00D90921"/>
    <w:rsid w:val="00DA307F"/>
    <w:rsid w:val="00DB19FD"/>
    <w:rsid w:val="00DD06C9"/>
    <w:rsid w:val="00E07EBA"/>
    <w:rsid w:val="00E1455B"/>
    <w:rsid w:val="00E17D47"/>
    <w:rsid w:val="00E54EE3"/>
    <w:rsid w:val="00EA246F"/>
    <w:rsid w:val="00EA6CA1"/>
    <w:rsid w:val="00EB1B49"/>
    <w:rsid w:val="00F107D5"/>
    <w:rsid w:val="00F241D4"/>
    <w:rsid w:val="00F5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85D4E2"/>
  <w15:chartTrackingRefBased/>
  <w15:docId w15:val="{A77E07C0-BF89-4D6D-B599-5CA463D5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A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2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BAKALÁŘSKÉ PRÁCE</vt:lpstr>
    </vt:vector>
  </TitlesOfParts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BAKALÁŘSKÉ PRÁCE</dc:title>
  <dc:subject/>
  <dc:creator>Jan Beneš</dc:creator>
  <cp:keywords/>
  <cp:lastModifiedBy>Luboš Charvát</cp:lastModifiedBy>
  <cp:revision>4</cp:revision>
  <cp:lastPrinted>2020-09-08T12:49:00Z</cp:lastPrinted>
  <dcterms:created xsi:type="dcterms:W3CDTF">2022-08-30T18:06:00Z</dcterms:created>
  <dcterms:modified xsi:type="dcterms:W3CDTF">2022-08-30T20:14:00Z</dcterms:modified>
</cp:coreProperties>
</file>