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7DD3" w14:textId="16BBF72B" w:rsidR="00417E05" w:rsidRPr="006719D8" w:rsidRDefault="006719D8" w:rsidP="006719D8">
      <w:pPr>
        <w:jc w:val="center"/>
        <w:rPr>
          <w:rFonts w:ascii="Georgia" w:hAnsi="Georgia"/>
          <w:b/>
          <w:sz w:val="24"/>
          <w:szCs w:val="24"/>
          <w:lang w:val="cs-CZ"/>
        </w:rPr>
      </w:pPr>
      <w:bookmarkStart w:id="0" w:name="_GoBack"/>
      <w:bookmarkEnd w:id="0"/>
      <w:r w:rsidRPr="006719D8">
        <w:rPr>
          <w:rFonts w:ascii="Georgia" w:hAnsi="Georgia"/>
          <w:b/>
          <w:sz w:val="24"/>
          <w:szCs w:val="24"/>
          <w:lang w:val="cs-CZ"/>
        </w:rPr>
        <w:t xml:space="preserve">POSUDEK OPONENTA </w:t>
      </w:r>
      <w:r w:rsidR="000D0B22">
        <w:rPr>
          <w:rFonts w:ascii="Georgia" w:hAnsi="Georgia"/>
          <w:b/>
          <w:sz w:val="24"/>
          <w:szCs w:val="24"/>
          <w:lang w:val="cs-CZ"/>
        </w:rPr>
        <w:t>DIPLOMOVÉ</w:t>
      </w:r>
      <w:r w:rsidR="00256500">
        <w:rPr>
          <w:rFonts w:ascii="Georgia" w:hAnsi="Georgia"/>
          <w:b/>
          <w:sz w:val="24"/>
          <w:szCs w:val="24"/>
          <w:lang w:val="cs-CZ"/>
        </w:rPr>
        <w:t xml:space="preserve"> </w:t>
      </w:r>
      <w:r w:rsidRPr="006719D8">
        <w:rPr>
          <w:rFonts w:ascii="Georgia" w:hAnsi="Georgia"/>
          <w:b/>
          <w:sz w:val="24"/>
          <w:szCs w:val="24"/>
          <w:lang w:val="cs-CZ"/>
        </w:rPr>
        <w:t>PRÁCE</w:t>
      </w:r>
    </w:p>
    <w:p w14:paraId="4E66E1CA" w14:textId="77777777" w:rsidR="006719D8" w:rsidRDefault="006719D8" w:rsidP="006719D8">
      <w:pPr>
        <w:ind w:left="1985" w:hanging="1985"/>
        <w:rPr>
          <w:rFonts w:ascii="Georgia" w:hAnsi="Georgia"/>
          <w:sz w:val="24"/>
          <w:szCs w:val="24"/>
          <w:lang w:val="cs-CZ"/>
        </w:rPr>
      </w:pPr>
    </w:p>
    <w:p w14:paraId="5BF0EFED" w14:textId="7D45BCDA" w:rsidR="006719D8" w:rsidRDefault="006719D8" w:rsidP="006719D8">
      <w:pPr>
        <w:ind w:left="1985" w:hanging="1985"/>
        <w:rPr>
          <w:rFonts w:ascii="Georgia" w:hAnsi="Georgia"/>
          <w:sz w:val="24"/>
          <w:szCs w:val="24"/>
          <w:lang w:val="cs-CZ"/>
        </w:rPr>
      </w:pPr>
      <w:r>
        <w:rPr>
          <w:rFonts w:ascii="Georgia" w:hAnsi="Georgia"/>
          <w:sz w:val="24"/>
          <w:szCs w:val="24"/>
          <w:lang w:val="cs-CZ"/>
        </w:rPr>
        <w:t>Název práce:</w:t>
      </w:r>
      <w:r>
        <w:rPr>
          <w:rFonts w:ascii="Georgia" w:hAnsi="Georgia"/>
          <w:sz w:val="24"/>
          <w:szCs w:val="24"/>
          <w:lang w:val="cs-CZ"/>
        </w:rPr>
        <w:tab/>
      </w:r>
      <w:r w:rsidR="00516127" w:rsidRPr="00516127">
        <w:rPr>
          <w:rFonts w:ascii="Georgia" w:hAnsi="Georgia"/>
          <w:b/>
          <w:sz w:val="24"/>
          <w:szCs w:val="24"/>
          <w:lang w:val="cs-CZ"/>
        </w:rPr>
        <w:t>Řešení sporů v rámci sportovní organizace se zaměřením na řešení sporů ve fotbalovém prostředí</w:t>
      </w:r>
    </w:p>
    <w:p w14:paraId="4531465E" w14:textId="4EE389D7" w:rsidR="006719D8" w:rsidRDefault="006719D8" w:rsidP="006719D8">
      <w:pPr>
        <w:ind w:left="1985" w:hanging="1985"/>
        <w:rPr>
          <w:rFonts w:ascii="Georgia" w:hAnsi="Georgia"/>
          <w:sz w:val="24"/>
          <w:szCs w:val="24"/>
          <w:lang w:val="cs-CZ"/>
        </w:rPr>
      </w:pPr>
      <w:r>
        <w:rPr>
          <w:rFonts w:ascii="Georgia" w:hAnsi="Georgia"/>
          <w:sz w:val="24"/>
          <w:szCs w:val="24"/>
          <w:lang w:val="cs-CZ"/>
        </w:rPr>
        <w:t xml:space="preserve">Autor práce: </w:t>
      </w:r>
      <w:r>
        <w:rPr>
          <w:rFonts w:ascii="Georgia" w:hAnsi="Georgia"/>
          <w:sz w:val="24"/>
          <w:szCs w:val="24"/>
          <w:lang w:val="cs-CZ"/>
        </w:rPr>
        <w:tab/>
      </w:r>
      <w:r w:rsidR="00516127" w:rsidRPr="00516127">
        <w:rPr>
          <w:rFonts w:ascii="Georgia" w:hAnsi="Georgia"/>
          <w:b/>
          <w:sz w:val="24"/>
          <w:szCs w:val="24"/>
          <w:lang w:val="cs-CZ"/>
        </w:rPr>
        <w:t>Lucie Šafaříková</w:t>
      </w:r>
    </w:p>
    <w:p w14:paraId="0E6553E0" w14:textId="12B9F307" w:rsidR="006719D8" w:rsidRDefault="006719D8" w:rsidP="006719D8">
      <w:pPr>
        <w:ind w:left="1985" w:hanging="1985"/>
        <w:rPr>
          <w:rFonts w:ascii="Georgia" w:hAnsi="Georgia"/>
          <w:sz w:val="24"/>
          <w:szCs w:val="24"/>
          <w:lang w:val="cs-CZ"/>
        </w:rPr>
      </w:pPr>
      <w:r>
        <w:rPr>
          <w:rFonts w:ascii="Georgia" w:hAnsi="Georgia"/>
          <w:sz w:val="24"/>
          <w:szCs w:val="24"/>
          <w:lang w:val="cs-CZ"/>
        </w:rPr>
        <w:t xml:space="preserve">Vedoucí práce: </w:t>
      </w:r>
      <w:r>
        <w:rPr>
          <w:rFonts w:ascii="Georgia" w:hAnsi="Georgia"/>
          <w:sz w:val="24"/>
          <w:szCs w:val="24"/>
          <w:lang w:val="cs-CZ"/>
        </w:rPr>
        <w:tab/>
      </w:r>
      <w:r w:rsidR="00D645E8">
        <w:rPr>
          <w:rFonts w:ascii="Georgia" w:hAnsi="Georgia"/>
          <w:sz w:val="24"/>
          <w:szCs w:val="24"/>
          <w:lang w:val="cs-CZ"/>
        </w:rPr>
        <w:t>Mgr. Jan Lego, Ph.D.</w:t>
      </w:r>
    </w:p>
    <w:p w14:paraId="604F760A" w14:textId="77777777" w:rsidR="006719D8" w:rsidRPr="00C61F4E" w:rsidRDefault="006719D8" w:rsidP="006719D8">
      <w:pPr>
        <w:ind w:left="1985" w:hanging="1985"/>
        <w:rPr>
          <w:rFonts w:ascii="Georgia" w:hAnsi="Georgia"/>
          <w:b/>
          <w:sz w:val="24"/>
          <w:szCs w:val="24"/>
          <w:lang w:val="cs-CZ"/>
        </w:rPr>
      </w:pPr>
      <w:r w:rsidRPr="00C61F4E">
        <w:rPr>
          <w:rFonts w:ascii="Georgia" w:hAnsi="Georgia"/>
          <w:sz w:val="24"/>
          <w:szCs w:val="24"/>
          <w:lang w:val="cs-CZ"/>
        </w:rPr>
        <w:t>Oponent práce:</w:t>
      </w:r>
      <w:r w:rsidRPr="00C61F4E">
        <w:rPr>
          <w:rFonts w:ascii="Georgia" w:hAnsi="Georgia"/>
          <w:b/>
          <w:sz w:val="24"/>
          <w:szCs w:val="24"/>
          <w:lang w:val="cs-CZ"/>
        </w:rPr>
        <w:tab/>
        <w:t xml:space="preserve">JUDr. Bc. Peter </w:t>
      </w:r>
      <w:proofErr w:type="spellStart"/>
      <w:r w:rsidRPr="00C61F4E">
        <w:rPr>
          <w:rFonts w:ascii="Georgia" w:hAnsi="Georgia"/>
          <w:b/>
          <w:sz w:val="24"/>
          <w:szCs w:val="24"/>
          <w:lang w:val="cs-CZ"/>
        </w:rPr>
        <w:t>Brezina</w:t>
      </w:r>
      <w:proofErr w:type="spellEnd"/>
      <w:r w:rsidRPr="00C61F4E">
        <w:rPr>
          <w:rFonts w:ascii="Georgia" w:hAnsi="Georgia"/>
          <w:b/>
          <w:sz w:val="24"/>
          <w:szCs w:val="24"/>
          <w:lang w:val="cs-CZ"/>
        </w:rPr>
        <w:t>, Ph.D.</w:t>
      </w:r>
    </w:p>
    <w:p w14:paraId="63704A47" w14:textId="77777777" w:rsidR="00C61F4E" w:rsidRDefault="00C61F4E" w:rsidP="006719D8">
      <w:pPr>
        <w:ind w:left="1985" w:hanging="1985"/>
        <w:rPr>
          <w:rFonts w:ascii="Georgia" w:hAnsi="Georgia"/>
          <w:sz w:val="24"/>
          <w:szCs w:val="24"/>
          <w:lang w:val="cs-CZ"/>
        </w:rPr>
      </w:pPr>
    </w:p>
    <w:p w14:paraId="3D120F71" w14:textId="447DD3A4" w:rsidR="00D645E8" w:rsidRDefault="00516127" w:rsidP="00AE5DDC">
      <w:pPr>
        <w:spacing w:line="276" w:lineRule="auto"/>
        <w:ind w:firstLine="851"/>
        <w:jc w:val="both"/>
        <w:rPr>
          <w:rFonts w:ascii="Georgia" w:hAnsi="Georgia"/>
          <w:sz w:val="24"/>
          <w:szCs w:val="24"/>
          <w:lang w:val="cs-CZ"/>
        </w:rPr>
      </w:pPr>
      <w:r>
        <w:rPr>
          <w:rFonts w:ascii="Georgia" w:hAnsi="Georgia"/>
          <w:sz w:val="24"/>
          <w:szCs w:val="24"/>
          <w:lang w:val="cs-CZ"/>
        </w:rPr>
        <w:t>Lucie Šafaříková</w:t>
      </w:r>
      <w:r w:rsidR="00D645E8">
        <w:rPr>
          <w:rFonts w:ascii="Georgia" w:hAnsi="Georgia"/>
          <w:sz w:val="24"/>
          <w:szCs w:val="24"/>
          <w:lang w:val="cs-CZ"/>
        </w:rPr>
        <w:t xml:space="preserve"> předložila </w:t>
      </w:r>
      <w:r>
        <w:rPr>
          <w:rFonts w:ascii="Georgia" w:hAnsi="Georgia"/>
          <w:sz w:val="24"/>
          <w:szCs w:val="24"/>
          <w:lang w:val="cs-CZ"/>
        </w:rPr>
        <w:t xml:space="preserve">diplomovou </w:t>
      </w:r>
      <w:r w:rsidR="00D645E8">
        <w:rPr>
          <w:rFonts w:ascii="Georgia" w:hAnsi="Georgia"/>
          <w:sz w:val="24"/>
          <w:szCs w:val="24"/>
          <w:lang w:val="cs-CZ"/>
        </w:rPr>
        <w:t xml:space="preserve">práci na téma </w:t>
      </w:r>
      <w:r>
        <w:rPr>
          <w:rFonts w:ascii="Georgia" w:hAnsi="Georgia"/>
          <w:sz w:val="24"/>
          <w:szCs w:val="24"/>
          <w:lang w:val="cs-CZ"/>
        </w:rPr>
        <w:t xml:space="preserve">velmi specifické, v rámci práva dost průřezové a právo samotné také přesahující – řešení sporů ve sportu, potažmo jeho institucionálním prostředí. Téma je to opravdu specifické – již proto, že řešení rozepří </w:t>
      </w:r>
      <w:proofErr w:type="gramStart"/>
      <w:r>
        <w:rPr>
          <w:rFonts w:ascii="Georgia" w:hAnsi="Georgia"/>
          <w:sz w:val="24"/>
          <w:szCs w:val="24"/>
          <w:lang w:val="cs-CZ"/>
        </w:rPr>
        <w:t>jinými</w:t>
      </w:r>
      <w:proofErr w:type="gramEnd"/>
      <w:r>
        <w:rPr>
          <w:rFonts w:ascii="Georgia" w:hAnsi="Georgia"/>
          <w:sz w:val="24"/>
          <w:szCs w:val="24"/>
          <w:lang w:val="cs-CZ"/>
        </w:rPr>
        <w:t xml:space="preserve"> než sportovními prostředky není sportu úplně vlastní; jako snad každá jiná oblast lidské činnosti se tomu ovšem ani sport úplně nevyhne. Nutno nicméně hned na úvod dodat, že se autorka nezaměřuje pouze na „spornou agendu“, ale své téma uchopuje šířeji. Její práce se tak spíše týká problematiky sportu a práva, potažmo „sportovního práva“, jako celku. </w:t>
      </w:r>
    </w:p>
    <w:p w14:paraId="1BCBDD32" w14:textId="1BFF8EEC" w:rsidR="00516127" w:rsidRDefault="00516127" w:rsidP="002B0265">
      <w:pPr>
        <w:spacing w:line="276" w:lineRule="auto"/>
        <w:ind w:firstLine="851"/>
        <w:jc w:val="both"/>
        <w:rPr>
          <w:rFonts w:ascii="Georgia" w:hAnsi="Georgia"/>
          <w:sz w:val="24"/>
          <w:szCs w:val="24"/>
          <w:lang w:val="cs-CZ"/>
        </w:rPr>
      </w:pPr>
      <w:r>
        <w:rPr>
          <w:rFonts w:ascii="Georgia" w:hAnsi="Georgia"/>
          <w:sz w:val="24"/>
          <w:szCs w:val="24"/>
          <w:lang w:val="cs-CZ"/>
        </w:rPr>
        <w:t xml:space="preserve">Jak se této práce zhostila? Pochvalu zaslouží jak šíře záběru, tak logická přesnost postupu. Práce je přehledná a čtivá, </w:t>
      </w:r>
      <w:r w:rsidR="00F233B0">
        <w:rPr>
          <w:rFonts w:ascii="Georgia" w:hAnsi="Georgia"/>
          <w:sz w:val="24"/>
          <w:szCs w:val="24"/>
          <w:lang w:val="cs-CZ"/>
        </w:rPr>
        <w:t>v přiměřené míře kompilační; autorka se přitom nevyhýbá ani kontroverzím, jako v případě samotného pojmu „sportovní právo“. V obecné rovině ji tak lze vytknout zejména spíše drobnosti: nejednotný styl odkazování, tu a tam drobné formulační, stylistické a gramatické chyby, ze závažnějších chyb bych zmínil snad jen neukotvení časové verze předpisů, s nimiž pracuje.</w:t>
      </w:r>
    </w:p>
    <w:p w14:paraId="38A75541" w14:textId="20303A12" w:rsidR="00F233B0" w:rsidRDefault="00F233B0" w:rsidP="002B0265">
      <w:pPr>
        <w:spacing w:line="276" w:lineRule="auto"/>
        <w:ind w:firstLine="851"/>
        <w:jc w:val="both"/>
        <w:rPr>
          <w:rFonts w:ascii="Georgia" w:hAnsi="Georgia"/>
          <w:sz w:val="24"/>
          <w:szCs w:val="24"/>
          <w:lang w:val="cs-CZ"/>
        </w:rPr>
      </w:pPr>
      <w:r>
        <w:rPr>
          <w:rFonts w:ascii="Georgia" w:hAnsi="Georgia"/>
          <w:sz w:val="24"/>
          <w:szCs w:val="24"/>
          <w:lang w:val="cs-CZ"/>
        </w:rPr>
        <w:t>I z konkrétnějšího obsahového hlediska lze práci hodnotit jako povedenou, zde mám ovšem výhrad víc. Předně je zarážející, jak malý prostor se v práci věnuje konkrétním „sporům“, jejichž „řešení“ je vetknuto přímo do názvu práce – ve fotbalovém prostředí či jinde. Autorka se spíše věnuje institucionálnímu prostředí, v němž k řešení těchto sporů dochází (včetně případné ingerence obecných soudů), než praktické realitě tohoto řešení. A i v popisu onoho institucionálního či strukturálního prostředí se místy dopouští zkratek hraničících s chybami: takřka zcela třeba pomíjí to, že profesionální fotbalové (ale nejen fotbalové) kluby fungují, ba musí fungovat nikoli ve formě spolků, ale ve formě obchodních společností – to celé autorka odbývá jedinou větou. Poněkud zavádějící je také popis pyramidální struktury sportovních organizací – věci neznalý čtenář by snadno mohl nabýt dojmu, že jde o hierarchicky členěnou organizaci jedinou (</w:t>
      </w:r>
      <w:r w:rsidR="00C4769D">
        <w:rPr>
          <w:rFonts w:ascii="Georgia" w:hAnsi="Georgia"/>
          <w:sz w:val="24"/>
          <w:szCs w:val="24"/>
          <w:lang w:val="cs-CZ"/>
        </w:rPr>
        <w:t>„</w:t>
      </w:r>
      <w:r w:rsidR="00C4769D" w:rsidRPr="00C4769D">
        <w:rPr>
          <w:rFonts w:ascii="Georgia" w:hAnsi="Georgia"/>
          <w:sz w:val="24"/>
          <w:szCs w:val="24"/>
          <w:lang w:val="cs-CZ"/>
        </w:rPr>
        <w:t xml:space="preserve">FIFA </w:t>
      </w:r>
      <w:r w:rsidR="00C4769D">
        <w:rPr>
          <w:rFonts w:ascii="Georgia" w:hAnsi="Georgia"/>
          <w:sz w:val="24"/>
          <w:szCs w:val="24"/>
          <w:lang w:val="cs-CZ"/>
        </w:rPr>
        <w:t xml:space="preserve">je </w:t>
      </w:r>
      <w:r w:rsidR="00C4769D" w:rsidRPr="00C4769D">
        <w:rPr>
          <w:rFonts w:ascii="Georgia" w:hAnsi="Georgia"/>
          <w:sz w:val="24"/>
          <w:szCs w:val="24"/>
          <w:lang w:val="cs-CZ"/>
        </w:rPr>
        <w:t>však ještě rozdělena do pěti konfederací</w:t>
      </w:r>
      <w:r w:rsidR="00C4769D">
        <w:rPr>
          <w:rFonts w:ascii="Georgia" w:hAnsi="Georgia"/>
          <w:sz w:val="24"/>
          <w:szCs w:val="24"/>
          <w:lang w:val="cs-CZ"/>
        </w:rPr>
        <w:t>“, s. 23). A práce by si rozhodně zasloužila podrobnější a přehlednější rozbor většího počtu „aktuálních“ (a klidně i již „neaktuálních“) kauz.</w:t>
      </w:r>
    </w:p>
    <w:p w14:paraId="65DE6E2B" w14:textId="0635D27B" w:rsidR="0045552D" w:rsidRDefault="00C4769D" w:rsidP="0045552D">
      <w:pPr>
        <w:spacing w:line="276" w:lineRule="auto"/>
        <w:ind w:firstLine="851"/>
        <w:jc w:val="both"/>
        <w:rPr>
          <w:rFonts w:ascii="Georgia" w:hAnsi="Georgia"/>
          <w:sz w:val="24"/>
          <w:szCs w:val="24"/>
          <w:lang w:val="cs-CZ"/>
        </w:rPr>
      </w:pPr>
      <w:r>
        <w:rPr>
          <w:rFonts w:ascii="Georgia" w:hAnsi="Georgia"/>
          <w:sz w:val="24"/>
          <w:szCs w:val="24"/>
          <w:lang w:val="cs-CZ"/>
        </w:rPr>
        <w:t xml:space="preserve">Celkově však práci považuji za spíše zdařilou. Kvůli výše zmíněným výtkám bych se přikláněl spíše k hodnocení </w:t>
      </w:r>
      <w:r>
        <w:rPr>
          <w:rFonts w:ascii="Georgia" w:hAnsi="Georgia"/>
          <w:b/>
          <w:bCs/>
          <w:i/>
          <w:iCs/>
          <w:sz w:val="24"/>
          <w:szCs w:val="24"/>
          <w:lang w:val="cs-CZ"/>
        </w:rPr>
        <w:t>velmi dobře</w:t>
      </w:r>
      <w:r>
        <w:rPr>
          <w:rFonts w:ascii="Georgia" w:hAnsi="Georgia"/>
          <w:sz w:val="24"/>
          <w:szCs w:val="24"/>
          <w:lang w:val="cs-CZ"/>
        </w:rPr>
        <w:t xml:space="preserve">, ale obhajoba jej může převážit na kteroukoli stranu. Dodávám jenom toto: autorka každopádně a zřetelně prokázala </w:t>
      </w:r>
      <w:r>
        <w:rPr>
          <w:rFonts w:ascii="Georgia" w:hAnsi="Georgia"/>
          <w:sz w:val="24"/>
          <w:szCs w:val="24"/>
          <w:lang w:val="cs-CZ"/>
        </w:rPr>
        <w:lastRenderedPageBreak/>
        <w:t>zájem o tuto problematiku a solidní orientaci v ní; moc bych si přál, aby toto téma ve své praxi (či dalším akademickém působení?) neopustila.</w:t>
      </w:r>
      <w:r w:rsidR="007D03C7">
        <w:rPr>
          <w:rFonts w:ascii="Georgia" w:hAnsi="Georgia"/>
          <w:sz w:val="24"/>
          <w:szCs w:val="24"/>
          <w:lang w:val="cs-CZ"/>
        </w:rPr>
        <w:t xml:space="preserve"> </w:t>
      </w:r>
    </w:p>
    <w:p w14:paraId="6193D961" w14:textId="59D8627E" w:rsidR="00805D62" w:rsidRPr="00972DE8" w:rsidRDefault="00805D62" w:rsidP="00F11504">
      <w:pPr>
        <w:spacing w:line="276" w:lineRule="auto"/>
        <w:ind w:firstLine="851"/>
        <w:jc w:val="both"/>
        <w:rPr>
          <w:rFonts w:ascii="Georgia" w:hAnsi="Georgia"/>
          <w:sz w:val="24"/>
          <w:szCs w:val="24"/>
          <w:lang w:val="cs-CZ"/>
        </w:rPr>
      </w:pPr>
    </w:p>
    <w:p w14:paraId="769A0E49" w14:textId="203465FB" w:rsidR="00E1611C" w:rsidRDefault="00E1611C" w:rsidP="00A95815">
      <w:pPr>
        <w:spacing w:line="276" w:lineRule="auto"/>
        <w:ind w:firstLine="851"/>
        <w:jc w:val="both"/>
        <w:rPr>
          <w:rFonts w:ascii="Georgia" w:hAnsi="Georgia"/>
          <w:sz w:val="24"/>
          <w:szCs w:val="24"/>
          <w:lang w:val="cs-CZ"/>
        </w:rPr>
      </w:pPr>
    </w:p>
    <w:p w14:paraId="3F2C3820" w14:textId="77777777" w:rsidR="009508A3" w:rsidRDefault="00727A49" w:rsidP="00A95815">
      <w:pPr>
        <w:spacing w:line="276" w:lineRule="auto"/>
        <w:ind w:firstLine="851"/>
        <w:jc w:val="both"/>
        <w:rPr>
          <w:rFonts w:ascii="Georgia" w:hAnsi="Georgia"/>
          <w:sz w:val="24"/>
          <w:szCs w:val="24"/>
          <w:u w:val="single"/>
          <w:lang w:val="cs-CZ"/>
        </w:rPr>
      </w:pPr>
      <w:r w:rsidRPr="00727A49">
        <w:rPr>
          <w:rFonts w:ascii="Georgia" w:hAnsi="Georgia"/>
          <w:sz w:val="24"/>
          <w:szCs w:val="24"/>
          <w:u w:val="single"/>
          <w:lang w:val="cs-CZ"/>
        </w:rPr>
        <w:t>Otázk</w:t>
      </w:r>
      <w:r w:rsidR="009508A3">
        <w:rPr>
          <w:rFonts w:ascii="Georgia" w:hAnsi="Georgia"/>
          <w:sz w:val="24"/>
          <w:szCs w:val="24"/>
          <w:u w:val="single"/>
          <w:lang w:val="cs-CZ"/>
        </w:rPr>
        <w:t>y</w:t>
      </w:r>
      <w:r w:rsidRPr="00727A49">
        <w:rPr>
          <w:rFonts w:ascii="Georgia" w:hAnsi="Georgia"/>
          <w:sz w:val="24"/>
          <w:szCs w:val="24"/>
          <w:u w:val="single"/>
          <w:lang w:val="cs-CZ"/>
        </w:rPr>
        <w:t xml:space="preserve"> k zodpovězení: </w:t>
      </w:r>
    </w:p>
    <w:p w14:paraId="1538FF31" w14:textId="6F2D03C9" w:rsidR="00727A49" w:rsidRDefault="00C4769D" w:rsidP="00A95815">
      <w:pPr>
        <w:spacing w:line="276" w:lineRule="auto"/>
        <w:ind w:firstLine="851"/>
        <w:jc w:val="both"/>
        <w:rPr>
          <w:rFonts w:ascii="Georgia" w:hAnsi="Georgia"/>
          <w:sz w:val="24"/>
          <w:szCs w:val="24"/>
          <w:lang w:val="cs-CZ"/>
        </w:rPr>
      </w:pPr>
      <w:r>
        <w:rPr>
          <w:rFonts w:ascii="Georgia" w:hAnsi="Georgia"/>
          <w:sz w:val="24"/>
          <w:szCs w:val="24"/>
          <w:lang w:val="cs-CZ"/>
        </w:rPr>
        <w:t>Považujete právní formy aktuálně používané pro sportovní kluby (spolek, a.s.) za vhodné a dostačující, nebo byste se přikláněla spíše ke speciální úpravě zohledňující specifický sportovní kontext?</w:t>
      </w:r>
    </w:p>
    <w:p w14:paraId="68D3F92C" w14:textId="199D59DD" w:rsidR="00727A49" w:rsidRDefault="00C4769D" w:rsidP="00A95815">
      <w:pPr>
        <w:spacing w:line="276" w:lineRule="auto"/>
        <w:ind w:firstLine="851"/>
        <w:jc w:val="both"/>
        <w:rPr>
          <w:rFonts w:ascii="Georgia" w:hAnsi="Georgia"/>
          <w:sz w:val="24"/>
          <w:szCs w:val="24"/>
          <w:lang w:val="cs-CZ"/>
        </w:rPr>
      </w:pPr>
      <w:r>
        <w:rPr>
          <w:rFonts w:ascii="Georgia" w:hAnsi="Georgia"/>
          <w:sz w:val="24"/>
          <w:szCs w:val="24"/>
          <w:lang w:val="cs-CZ"/>
        </w:rPr>
        <w:t>Měla by podle Vás existovat možnost zrušit výsledek sportovního utkání rozhodnutím nějakého spory řešícího orgánu (soud, arbitráž, rozhodce, příslušný orgán soutěž zastřešujícího či pořádajícího spolku apod.)?</w:t>
      </w:r>
    </w:p>
    <w:p w14:paraId="47401447" w14:textId="0056C695" w:rsidR="001435AE" w:rsidRDefault="001435AE" w:rsidP="00A95815">
      <w:pPr>
        <w:spacing w:line="276" w:lineRule="auto"/>
        <w:ind w:firstLine="851"/>
        <w:jc w:val="both"/>
        <w:rPr>
          <w:rFonts w:ascii="Georgia" w:hAnsi="Georgia"/>
          <w:sz w:val="24"/>
          <w:szCs w:val="24"/>
          <w:lang w:val="cs-CZ"/>
        </w:rPr>
      </w:pPr>
    </w:p>
    <w:p w14:paraId="1C0CECFE" w14:textId="77777777" w:rsidR="001435AE" w:rsidRDefault="001435AE" w:rsidP="00A95815">
      <w:pPr>
        <w:spacing w:line="276" w:lineRule="auto"/>
        <w:ind w:firstLine="851"/>
        <w:jc w:val="both"/>
        <w:rPr>
          <w:rFonts w:ascii="Georgia" w:hAnsi="Georgia"/>
          <w:sz w:val="24"/>
          <w:szCs w:val="24"/>
          <w:lang w:val="cs-CZ"/>
        </w:rPr>
      </w:pPr>
    </w:p>
    <w:p w14:paraId="0F230261" w14:textId="77777777" w:rsidR="00E1611C" w:rsidRDefault="00E1611C" w:rsidP="00E1611C">
      <w:pPr>
        <w:spacing w:line="276" w:lineRule="auto"/>
        <w:ind w:firstLine="851"/>
        <w:jc w:val="right"/>
        <w:rPr>
          <w:rFonts w:ascii="Georgia" w:hAnsi="Georgia"/>
          <w:sz w:val="24"/>
          <w:szCs w:val="24"/>
          <w:lang w:val="cs-CZ"/>
        </w:rPr>
      </w:pPr>
      <w:r>
        <w:rPr>
          <w:rFonts w:ascii="Georgia" w:hAnsi="Georgia"/>
          <w:sz w:val="24"/>
          <w:szCs w:val="24"/>
          <w:lang w:val="cs-CZ"/>
        </w:rPr>
        <w:t xml:space="preserve">Peter </w:t>
      </w:r>
      <w:proofErr w:type="spellStart"/>
      <w:r>
        <w:rPr>
          <w:rFonts w:ascii="Georgia" w:hAnsi="Georgia"/>
          <w:sz w:val="24"/>
          <w:szCs w:val="24"/>
          <w:lang w:val="cs-CZ"/>
        </w:rPr>
        <w:t>Brezina</w:t>
      </w:r>
      <w:proofErr w:type="spellEnd"/>
      <w:r w:rsidR="0099063D">
        <w:rPr>
          <w:rFonts w:ascii="Georgia" w:hAnsi="Georgia"/>
          <w:sz w:val="24"/>
          <w:szCs w:val="24"/>
          <w:lang w:val="cs-CZ"/>
        </w:rPr>
        <w:t xml:space="preserve"> v. r.</w:t>
      </w:r>
    </w:p>
    <w:p w14:paraId="4D1F0074" w14:textId="309A663A" w:rsidR="00E1611C" w:rsidRPr="00A26D7F" w:rsidRDefault="00722D4B" w:rsidP="00C61F4E">
      <w:pPr>
        <w:spacing w:line="276" w:lineRule="auto"/>
        <w:rPr>
          <w:rFonts w:ascii="Georgia" w:hAnsi="Georgia"/>
          <w:sz w:val="24"/>
          <w:szCs w:val="24"/>
          <w:lang w:val="cs-CZ"/>
        </w:rPr>
      </w:pPr>
      <w:r>
        <w:rPr>
          <w:rFonts w:ascii="Georgia" w:hAnsi="Georgia"/>
          <w:sz w:val="24"/>
          <w:szCs w:val="24"/>
          <w:lang w:val="cs-CZ"/>
        </w:rPr>
        <w:t>Praha</w:t>
      </w:r>
      <w:r w:rsidR="00E1611C">
        <w:rPr>
          <w:rFonts w:ascii="Georgia" w:hAnsi="Georgia"/>
          <w:sz w:val="24"/>
          <w:szCs w:val="24"/>
          <w:lang w:val="cs-CZ"/>
        </w:rPr>
        <w:t xml:space="preserve">, </w:t>
      </w:r>
      <w:r w:rsidR="00741B1D">
        <w:rPr>
          <w:rFonts w:ascii="Georgia" w:hAnsi="Georgia"/>
          <w:sz w:val="24"/>
          <w:szCs w:val="24"/>
          <w:lang w:val="cs-CZ"/>
        </w:rPr>
        <w:t>2</w:t>
      </w:r>
      <w:r w:rsidR="00C4769D">
        <w:rPr>
          <w:rFonts w:ascii="Georgia" w:hAnsi="Georgia"/>
          <w:sz w:val="24"/>
          <w:szCs w:val="24"/>
          <w:lang w:val="cs-CZ"/>
        </w:rPr>
        <w:t>6</w:t>
      </w:r>
      <w:r>
        <w:rPr>
          <w:rFonts w:ascii="Georgia" w:hAnsi="Georgia"/>
          <w:sz w:val="24"/>
          <w:szCs w:val="24"/>
          <w:lang w:val="cs-CZ"/>
        </w:rPr>
        <w:t>.</w:t>
      </w:r>
      <w:r w:rsidR="00727A49">
        <w:rPr>
          <w:rFonts w:ascii="Georgia" w:hAnsi="Georgia"/>
          <w:sz w:val="24"/>
          <w:szCs w:val="24"/>
          <w:lang w:val="cs-CZ"/>
        </w:rPr>
        <w:t>5</w:t>
      </w:r>
      <w:r w:rsidR="00E1611C">
        <w:rPr>
          <w:rFonts w:ascii="Georgia" w:hAnsi="Georgia"/>
          <w:sz w:val="24"/>
          <w:szCs w:val="24"/>
          <w:lang w:val="cs-CZ"/>
        </w:rPr>
        <w:t>.20</w:t>
      </w:r>
      <w:r w:rsidR="00127CA1">
        <w:rPr>
          <w:rFonts w:ascii="Georgia" w:hAnsi="Georgia"/>
          <w:sz w:val="24"/>
          <w:szCs w:val="24"/>
          <w:lang w:val="cs-CZ"/>
        </w:rPr>
        <w:t>2</w:t>
      </w:r>
      <w:r w:rsidR="00727A49">
        <w:rPr>
          <w:rFonts w:ascii="Georgia" w:hAnsi="Georgia"/>
          <w:sz w:val="24"/>
          <w:szCs w:val="24"/>
          <w:lang w:val="cs-CZ"/>
        </w:rPr>
        <w:t>1</w:t>
      </w:r>
    </w:p>
    <w:sectPr w:rsidR="00E1611C" w:rsidRPr="00A26D7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4C7BC" w14:textId="77777777" w:rsidR="000E2915" w:rsidRDefault="000E2915" w:rsidP="009B4228">
      <w:pPr>
        <w:spacing w:after="0" w:line="240" w:lineRule="auto"/>
      </w:pPr>
      <w:r>
        <w:separator/>
      </w:r>
    </w:p>
  </w:endnote>
  <w:endnote w:type="continuationSeparator" w:id="0">
    <w:p w14:paraId="7A41C4E2" w14:textId="77777777" w:rsidR="000E2915" w:rsidRDefault="000E2915" w:rsidP="009B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99979"/>
      <w:docPartObj>
        <w:docPartGallery w:val="Page Numbers (Bottom of Page)"/>
        <w:docPartUnique/>
      </w:docPartObj>
    </w:sdtPr>
    <w:sdtEndPr>
      <w:rPr>
        <w:rFonts w:ascii="Georgia" w:hAnsi="Georgia"/>
      </w:rPr>
    </w:sdtEndPr>
    <w:sdtContent>
      <w:p w14:paraId="3EBAB3BA" w14:textId="77777777" w:rsidR="009B4228" w:rsidRPr="009B4228" w:rsidRDefault="009B4228">
        <w:pPr>
          <w:pStyle w:val="Zpat"/>
          <w:jc w:val="right"/>
          <w:rPr>
            <w:rFonts w:ascii="Georgia" w:hAnsi="Georgia"/>
          </w:rPr>
        </w:pPr>
        <w:r w:rsidRPr="009B4228">
          <w:rPr>
            <w:rFonts w:ascii="Georgia" w:hAnsi="Georgia"/>
          </w:rPr>
          <w:fldChar w:fldCharType="begin"/>
        </w:r>
        <w:r w:rsidRPr="009B4228">
          <w:rPr>
            <w:rFonts w:ascii="Georgia" w:hAnsi="Georgia"/>
          </w:rPr>
          <w:instrText>PAGE   \* MERGEFORMAT</w:instrText>
        </w:r>
        <w:r w:rsidRPr="009B4228">
          <w:rPr>
            <w:rFonts w:ascii="Georgia" w:hAnsi="Georgia"/>
          </w:rPr>
          <w:fldChar w:fldCharType="separate"/>
        </w:r>
        <w:r w:rsidR="0099063D" w:rsidRPr="0099063D">
          <w:rPr>
            <w:rFonts w:ascii="Georgia" w:hAnsi="Georgia"/>
            <w:noProof/>
            <w:lang w:val="cs-CZ"/>
          </w:rPr>
          <w:t>4</w:t>
        </w:r>
        <w:r w:rsidRPr="009B4228">
          <w:rPr>
            <w:rFonts w:ascii="Georgia" w:hAnsi="Georgia"/>
          </w:rPr>
          <w:fldChar w:fldCharType="end"/>
        </w:r>
      </w:p>
    </w:sdtContent>
  </w:sdt>
  <w:p w14:paraId="1B8DB3E6" w14:textId="77777777" w:rsidR="009B4228" w:rsidRDefault="009B42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3B70" w14:textId="77777777" w:rsidR="000E2915" w:rsidRDefault="000E2915" w:rsidP="009B4228">
      <w:pPr>
        <w:spacing w:after="0" w:line="240" w:lineRule="auto"/>
      </w:pPr>
      <w:r>
        <w:separator/>
      </w:r>
    </w:p>
  </w:footnote>
  <w:footnote w:type="continuationSeparator" w:id="0">
    <w:p w14:paraId="4C7F3BC9" w14:textId="77777777" w:rsidR="000E2915" w:rsidRDefault="000E2915" w:rsidP="009B4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D8"/>
    <w:rsid w:val="000125A9"/>
    <w:rsid w:val="000375BA"/>
    <w:rsid w:val="00043517"/>
    <w:rsid w:val="00046F03"/>
    <w:rsid w:val="00050E6D"/>
    <w:rsid w:val="00055F86"/>
    <w:rsid w:val="00067C29"/>
    <w:rsid w:val="00071A44"/>
    <w:rsid w:val="00081FE9"/>
    <w:rsid w:val="000869C8"/>
    <w:rsid w:val="0009738B"/>
    <w:rsid w:val="000A4E7D"/>
    <w:rsid w:val="000A53BF"/>
    <w:rsid w:val="000B236B"/>
    <w:rsid w:val="000D0B22"/>
    <w:rsid w:val="000E058B"/>
    <w:rsid w:val="000E2915"/>
    <w:rsid w:val="00120A16"/>
    <w:rsid w:val="00127428"/>
    <w:rsid w:val="00127CA1"/>
    <w:rsid w:val="0013077F"/>
    <w:rsid w:val="001435AE"/>
    <w:rsid w:val="00151FA7"/>
    <w:rsid w:val="001A2FE6"/>
    <w:rsid w:val="001B47DB"/>
    <w:rsid w:val="001D3643"/>
    <w:rsid w:val="001D3709"/>
    <w:rsid w:val="001E08CA"/>
    <w:rsid w:val="002265A0"/>
    <w:rsid w:val="00230626"/>
    <w:rsid w:val="00231BC5"/>
    <w:rsid w:val="00256500"/>
    <w:rsid w:val="002718A0"/>
    <w:rsid w:val="00276E0D"/>
    <w:rsid w:val="002838C6"/>
    <w:rsid w:val="00293F9E"/>
    <w:rsid w:val="002B0265"/>
    <w:rsid w:val="002C0909"/>
    <w:rsid w:val="002D1217"/>
    <w:rsid w:val="002E0A3D"/>
    <w:rsid w:val="002E4E27"/>
    <w:rsid w:val="002F74E4"/>
    <w:rsid w:val="003153D8"/>
    <w:rsid w:val="00324326"/>
    <w:rsid w:val="00350A36"/>
    <w:rsid w:val="003630A4"/>
    <w:rsid w:val="00375ED5"/>
    <w:rsid w:val="003A135A"/>
    <w:rsid w:val="003E175E"/>
    <w:rsid w:val="003E455B"/>
    <w:rsid w:val="004021DA"/>
    <w:rsid w:val="00411777"/>
    <w:rsid w:val="00414793"/>
    <w:rsid w:val="00417E05"/>
    <w:rsid w:val="00421C03"/>
    <w:rsid w:val="0045552D"/>
    <w:rsid w:val="004570B2"/>
    <w:rsid w:val="00472D0B"/>
    <w:rsid w:val="004A336B"/>
    <w:rsid w:val="004A5786"/>
    <w:rsid w:val="004B58AD"/>
    <w:rsid w:val="005022BB"/>
    <w:rsid w:val="00516127"/>
    <w:rsid w:val="00521DE9"/>
    <w:rsid w:val="005326A4"/>
    <w:rsid w:val="0054168D"/>
    <w:rsid w:val="00543565"/>
    <w:rsid w:val="005548DC"/>
    <w:rsid w:val="00560702"/>
    <w:rsid w:val="005764CA"/>
    <w:rsid w:val="0058629F"/>
    <w:rsid w:val="005928A9"/>
    <w:rsid w:val="005A30D3"/>
    <w:rsid w:val="005B7E80"/>
    <w:rsid w:val="005D7FAA"/>
    <w:rsid w:val="005F39B7"/>
    <w:rsid w:val="005F3C7A"/>
    <w:rsid w:val="006014E8"/>
    <w:rsid w:val="00602B2C"/>
    <w:rsid w:val="00603BD7"/>
    <w:rsid w:val="00625867"/>
    <w:rsid w:val="00636122"/>
    <w:rsid w:val="006365D5"/>
    <w:rsid w:val="00646D35"/>
    <w:rsid w:val="00661021"/>
    <w:rsid w:val="0066247D"/>
    <w:rsid w:val="00663700"/>
    <w:rsid w:val="006719D8"/>
    <w:rsid w:val="00673134"/>
    <w:rsid w:val="0069075F"/>
    <w:rsid w:val="006A7AFB"/>
    <w:rsid w:val="006C782F"/>
    <w:rsid w:val="006D383E"/>
    <w:rsid w:val="006D6902"/>
    <w:rsid w:val="006E42F5"/>
    <w:rsid w:val="006F1945"/>
    <w:rsid w:val="00722D4B"/>
    <w:rsid w:val="0072436E"/>
    <w:rsid w:val="00727A49"/>
    <w:rsid w:val="00732B3A"/>
    <w:rsid w:val="00741B1D"/>
    <w:rsid w:val="00742C74"/>
    <w:rsid w:val="00754997"/>
    <w:rsid w:val="00766ADB"/>
    <w:rsid w:val="00767AEB"/>
    <w:rsid w:val="0077791D"/>
    <w:rsid w:val="0078402F"/>
    <w:rsid w:val="007B47D4"/>
    <w:rsid w:val="007C0DE1"/>
    <w:rsid w:val="007C4D8A"/>
    <w:rsid w:val="007D03C7"/>
    <w:rsid w:val="007E1B54"/>
    <w:rsid w:val="007E7DBA"/>
    <w:rsid w:val="00803A15"/>
    <w:rsid w:val="00805D62"/>
    <w:rsid w:val="00823FB0"/>
    <w:rsid w:val="0083193A"/>
    <w:rsid w:val="008627D2"/>
    <w:rsid w:val="00870E74"/>
    <w:rsid w:val="008871B5"/>
    <w:rsid w:val="008A3200"/>
    <w:rsid w:val="008B38C6"/>
    <w:rsid w:val="008B4E34"/>
    <w:rsid w:val="008B68C3"/>
    <w:rsid w:val="008C042D"/>
    <w:rsid w:val="00917646"/>
    <w:rsid w:val="0093021B"/>
    <w:rsid w:val="009342C5"/>
    <w:rsid w:val="0093679A"/>
    <w:rsid w:val="009403F6"/>
    <w:rsid w:val="00942845"/>
    <w:rsid w:val="00943B99"/>
    <w:rsid w:val="009508A3"/>
    <w:rsid w:val="009532A9"/>
    <w:rsid w:val="009561DD"/>
    <w:rsid w:val="009670B1"/>
    <w:rsid w:val="00972911"/>
    <w:rsid w:val="00972DE8"/>
    <w:rsid w:val="009828A8"/>
    <w:rsid w:val="0099063D"/>
    <w:rsid w:val="00991AA2"/>
    <w:rsid w:val="00994221"/>
    <w:rsid w:val="009A4696"/>
    <w:rsid w:val="009B0761"/>
    <w:rsid w:val="009B2AB0"/>
    <w:rsid w:val="009B3DA7"/>
    <w:rsid w:val="009B4228"/>
    <w:rsid w:val="009C2060"/>
    <w:rsid w:val="009D045C"/>
    <w:rsid w:val="009D1CBF"/>
    <w:rsid w:val="009F0CCD"/>
    <w:rsid w:val="009F50CD"/>
    <w:rsid w:val="00A01E4B"/>
    <w:rsid w:val="00A120F1"/>
    <w:rsid w:val="00A13093"/>
    <w:rsid w:val="00A165D4"/>
    <w:rsid w:val="00A26D7F"/>
    <w:rsid w:val="00A31043"/>
    <w:rsid w:val="00A35005"/>
    <w:rsid w:val="00A468A6"/>
    <w:rsid w:val="00A50EC3"/>
    <w:rsid w:val="00A527D1"/>
    <w:rsid w:val="00A67110"/>
    <w:rsid w:val="00A773C9"/>
    <w:rsid w:val="00A95815"/>
    <w:rsid w:val="00A961CC"/>
    <w:rsid w:val="00AB08AF"/>
    <w:rsid w:val="00AC7C18"/>
    <w:rsid w:val="00AE5DDC"/>
    <w:rsid w:val="00AF0313"/>
    <w:rsid w:val="00B06172"/>
    <w:rsid w:val="00B10A36"/>
    <w:rsid w:val="00B175D3"/>
    <w:rsid w:val="00B202DD"/>
    <w:rsid w:val="00B32CC4"/>
    <w:rsid w:val="00B42C9B"/>
    <w:rsid w:val="00B55EFA"/>
    <w:rsid w:val="00B61841"/>
    <w:rsid w:val="00B64B3F"/>
    <w:rsid w:val="00BA4E37"/>
    <w:rsid w:val="00BA5CC6"/>
    <w:rsid w:val="00BC73F4"/>
    <w:rsid w:val="00BD57DE"/>
    <w:rsid w:val="00BF5C65"/>
    <w:rsid w:val="00C01019"/>
    <w:rsid w:val="00C21070"/>
    <w:rsid w:val="00C2270E"/>
    <w:rsid w:val="00C4769D"/>
    <w:rsid w:val="00C523DF"/>
    <w:rsid w:val="00C54287"/>
    <w:rsid w:val="00C61F4E"/>
    <w:rsid w:val="00C7652A"/>
    <w:rsid w:val="00C76A07"/>
    <w:rsid w:val="00C84467"/>
    <w:rsid w:val="00C9098E"/>
    <w:rsid w:val="00C90B92"/>
    <w:rsid w:val="00CB3B77"/>
    <w:rsid w:val="00CB6405"/>
    <w:rsid w:val="00CC0EC0"/>
    <w:rsid w:val="00CD719A"/>
    <w:rsid w:val="00CE797C"/>
    <w:rsid w:val="00CF7C3B"/>
    <w:rsid w:val="00D26DD5"/>
    <w:rsid w:val="00D35962"/>
    <w:rsid w:val="00D54881"/>
    <w:rsid w:val="00D645E8"/>
    <w:rsid w:val="00D672C3"/>
    <w:rsid w:val="00D70606"/>
    <w:rsid w:val="00D76EF0"/>
    <w:rsid w:val="00D97BCA"/>
    <w:rsid w:val="00DB5F07"/>
    <w:rsid w:val="00DB7E31"/>
    <w:rsid w:val="00DD60D7"/>
    <w:rsid w:val="00DE1C5A"/>
    <w:rsid w:val="00DE3BB2"/>
    <w:rsid w:val="00DE4E5B"/>
    <w:rsid w:val="00DE6F00"/>
    <w:rsid w:val="00E009E7"/>
    <w:rsid w:val="00E1611C"/>
    <w:rsid w:val="00E2368C"/>
    <w:rsid w:val="00E363CB"/>
    <w:rsid w:val="00E517CD"/>
    <w:rsid w:val="00E6598A"/>
    <w:rsid w:val="00E833C2"/>
    <w:rsid w:val="00EB6604"/>
    <w:rsid w:val="00EF5B2D"/>
    <w:rsid w:val="00EF6086"/>
    <w:rsid w:val="00F02820"/>
    <w:rsid w:val="00F0464A"/>
    <w:rsid w:val="00F11504"/>
    <w:rsid w:val="00F20D3B"/>
    <w:rsid w:val="00F233B0"/>
    <w:rsid w:val="00F53D18"/>
    <w:rsid w:val="00F606A5"/>
    <w:rsid w:val="00F74887"/>
    <w:rsid w:val="00F75218"/>
    <w:rsid w:val="00F82C9D"/>
    <w:rsid w:val="00F91EF6"/>
    <w:rsid w:val="00FC2F12"/>
    <w:rsid w:val="00FC641F"/>
    <w:rsid w:val="00FE42DF"/>
    <w:rsid w:val="00FF2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24CC"/>
  <w15:chartTrackingRefBased/>
  <w15:docId w15:val="{E0F9E335-78D5-4BB0-AAE1-F642CEC2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42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228"/>
    <w:rPr>
      <w:lang w:val="sk-SK"/>
    </w:rPr>
  </w:style>
  <w:style w:type="paragraph" w:styleId="Zpat">
    <w:name w:val="footer"/>
    <w:basedOn w:val="Normln"/>
    <w:link w:val="ZpatChar"/>
    <w:uiPriority w:val="99"/>
    <w:unhideWhenUsed/>
    <w:rsid w:val="009B4228"/>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228"/>
    <w:rPr>
      <w:lang w:val="sk-SK"/>
    </w:rPr>
  </w:style>
  <w:style w:type="paragraph" w:styleId="Textbubliny">
    <w:name w:val="Balloon Text"/>
    <w:basedOn w:val="Normln"/>
    <w:link w:val="TextbublinyChar"/>
    <w:uiPriority w:val="99"/>
    <w:semiHidden/>
    <w:unhideWhenUsed/>
    <w:rsid w:val="00D359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962"/>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2863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Helena Jermanová</cp:lastModifiedBy>
  <cp:revision>2</cp:revision>
  <cp:lastPrinted>2017-06-03T14:00:00Z</cp:lastPrinted>
  <dcterms:created xsi:type="dcterms:W3CDTF">2023-05-29T10:10:00Z</dcterms:created>
  <dcterms:modified xsi:type="dcterms:W3CDTF">2023-05-29T10:10:00Z</dcterms:modified>
</cp:coreProperties>
</file>