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38"/>
      </w:tblGrid>
      <w:tr w:rsidR="001879C2" w14:paraId="47AD7AF1" w14:textId="77777777" w:rsidTr="00030D5E">
        <w:tc>
          <w:tcPr>
            <w:tcW w:w="9828" w:type="dxa"/>
            <w:shd w:val="clear" w:color="auto" w:fill="CCCCCC"/>
          </w:tcPr>
          <w:p w14:paraId="009AFAFE" w14:textId="77777777" w:rsidR="00F63E45" w:rsidRPr="00F63E45" w:rsidRDefault="00C65BF5" w:rsidP="001879C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63E45" w:rsidRPr="00F63E45">
              <w:rPr>
                <w:b/>
              </w:rPr>
              <w:t>Západočeská univerzita v Plzni</w:t>
            </w:r>
          </w:p>
          <w:p w14:paraId="549B8FE7" w14:textId="77777777" w:rsidR="00F63E45" w:rsidRPr="00F63E45" w:rsidRDefault="00F63E45" w:rsidP="001879C2">
            <w:pPr>
              <w:jc w:val="center"/>
              <w:rPr>
                <w:b/>
              </w:rPr>
            </w:pPr>
            <w:r w:rsidRPr="00F63E45">
              <w:rPr>
                <w:b/>
              </w:rPr>
              <w:t>Fakulta pedagogická</w:t>
            </w:r>
          </w:p>
          <w:p w14:paraId="6EEC8282" w14:textId="77777777" w:rsidR="00F63E45" w:rsidRPr="00F63E45" w:rsidRDefault="00F63E45" w:rsidP="001879C2">
            <w:pPr>
              <w:jc w:val="center"/>
              <w:rPr>
                <w:b/>
              </w:rPr>
            </w:pPr>
            <w:r w:rsidRPr="00F63E45">
              <w:rPr>
                <w:b/>
              </w:rPr>
              <w:t>Katedra pedagogiky</w:t>
            </w:r>
          </w:p>
          <w:p w14:paraId="0257A89F" w14:textId="77777777" w:rsidR="001879C2" w:rsidRPr="00F63E45" w:rsidRDefault="001879C2" w:rsidP="00F63E45">
            <w:pPr>
              <w:spacing w:before="120" w:after="120"/>
              <w:jc w:val="center"/>
              <w:rPr>
                <w:b/>
              </w:rPr>
            </w:pPr>
            <w:r w:rsidRPr="00F63E45">
              <w:rPr>
                <w:b/>
              </w:rPr>
              <w:t xml:space="preserve">PROTOKOL O HODNOCENÍ </w:t>
            </w:r>
            <w:r w:rsidR="00003A75">
              <w:rPr>
                <w:b/>
              </w:rPr>
              <w:t>BAKALÁŘSKÉ</w:t>
            </w:r>
            <w:r w:rsidR="00684CB8" w:rsidRPr="00F63E45">
              <w:rPr>
                <w:b/>
              </w:rPr>
              <w:t xml:space="preserve"> </w:t>
            </w:r>
            <w:r w:rsidRPr="00F63E45">
              <w:rPr>
                <w:b/>
              </w:rPr>
              <w:t xml:space="preserve">PRÁCE </w:t>
            </w:r>
          </w:p>
          <w:p w14:paraId="77EC84BF" w14:textId="77777777" w:rsidR="00C21E54" w:rsidRDefault="00867FB3" w:rsidP="00CA2C0E">
            <w:pPr>
              <w:jc w:val="center"/>
            </w:pPr>
            <w:r>
              <w:t xml:space="preserve">Posudek </w:t>
            </w:r>
            <w:r w:rsidR="00CA2C0E">
              <w:t>vedoucí</w:t>
            </w:r>
            <w:r>
              <w:t xml:space="preserve"> práce</w:t>
            </w:r>
          </w:p>
        </w:tc>
      </w:tr>
    </w:tbl>
    <w:p w14:paraId="65523B27" w14:textId="77777777" w:rsidR="001879C2" w:rsidRDefault="001879C2" w:rsidP="001879C2"/>
    <w:p w14:paraId="1EB42B93" w14:textId="77777777" w:rsidR="001879C2" w:rsidRDefault="001879C2" w:rsidP="000F61D0">
      <w:pPr>
        <w:spacing w:line="360" w:lineRule="auto"/>
        <w:ind w:left="2268" w:hanging="2268"/>
      </w:pPr>
      <w:r>
        <w:t>Předkladatel</w:t>
      </w:r>
      <w:r w:rsidR="000F61D0">
        <w:t>ka</w:t>
      </w:r>
      <w:r>
        <w:t xml:space="preserve"> práce:</w:t>
      </w:r>
      <w:r w:rsidR="00F63E45">
        <w:tab/>
      </w:r>
      <w:r w:rsidR="00641426">
        <w:t>Eliška Ťapušíková</w:t>
      </w:r>
    </w:p>
    <w:p w14:paraId="00F8692B" w14:textId="77777777" w:rsidR="007157E2" w:rsidRDefault="001879C2" w:rsidP="000F61D0">
      <w:pPr>
        <w:spacing w:line="360" w:lineRule="auto"/>
        <w:ind w:left="2268" w:hanging="2268"/>
      </w:pPr>
      <w:r>
        <w:t xml:space="preserve">Studijní </w:t>
      </w:r>
      <w:r w:rsidR="000F61D0">
        <w:t>program</w:t>
      </w:r>
      <w:r>
        <w:t>:</w:t>
      </w:r>
      <w:r w:rsidR="00F63E45">
        <w:tab/>
      </w:r>
      <w:r w:rsidR="00EC2420">
        <w:t>Speciální pedagogika</w:t>
      </w:r>
    </w:p>
    <w:p w14:paraId="54E74407" w14:textId="77777777" w:rsidR="00CC3E42" w:rsidRPr="00070CD3" w:rsidRDefault="001879C2" w:rsidP="00EC2420">
      <w:pPr>
        <w:ind w:left="2268" w:hanging="2268"/>
        <w:rPr>
          <w:i/>
        </w:rPr>
      </w:pPr>
      <w:r>
        <w:t>Název práce:</w:t>
      </w:r>
      <w:r>
        <w:tab/>
      </w:r>
      <w:hyperlink r:id="rId8" w:tgtFrame="_blank" w:history="1">
        <w:r w:rsidR="00641426" w:rsidRPr="00641426">
          <w:rPr>
            <w:rStyle w:val="Hypertextovodkaz"/>
            <w:bCs/>
            <w:color w:val="auto"/>
            <w:u w:val="none"/>
          </w:rPr>
          <w:t>Zkušenosti rodičů dětí s poruchou autistického spektra s ranou péčí ve vybrané organizaci</w:t>
        </w:r>
        <w:r w:rsidR="00641426">
          <w:rPr>
            <w:rStyle w:val="Hypertextovodkaz"/>
            <w:b/>
            <w:bCs/>
          </w:rPr>
          <w:t xml:space="preserve"> </w:t>
        </w:r>
      </w:hyperlink>
    </w:p>
    <w:p w14:paraId="47299D3B" w14:textId="77777777" w:rsidR="001879C2" w:rsidRDefault="00E27A7F" w:rsidP="000F61D0">
      <w:pPr>
        <w:spacing w:before="120" w:line="360" w:lineRule="auto"/>
        <w:ind w:left="2268" w:hanging="2268"/>
      </w:pPr>
      <w:r>
        <w:t>Vedoucí</w:t>
      </w:r>
      <w:r w:rsidR="001879C2">
        <w:t xml:space="preserve"> práce:</w:t>
      </w:r>
      <w:r w:rsidR="001879C2">
        <w:tab/>
      </w:r>
      <w:r w:rsidR="00641426">
        <w:t>Mgr. Kristýna Janyšková, Ph.D.</w:t>
      </w:r>
    </w:p>
    <w:p w14:paraId="2281B9D3" w14:textId="77777777" w:rsidR="003B46E6" w:rsidRDefault="003B46E6" w:rsidP="000F61D0">
      <w:pPr>
        <w:spacing w:before="120" w:line="360" w:lineRule="auto"/>
        <w:ind w:left="2268" w:hanging="2268"/>
      </w:pPr>
      <w:r>
        <w:t>Opone</w:t>
      </w:r>
      <w:r w:rsidR="00107710">
        <w:t>n</w:t>
      </w:r>
      <w:r>
        <w:t>tka práce:</w:t>
      </w:r>
      <w:r>
        <w:tab/>
      </w:r>
      <w:r w:rsidR="00641426">
        <w:t>Mgr. Šárka Káňová, Ph.D.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38"/>
      </w:tblGrid>
      <w:tr w:rsidR="001879C2" w14:paraId="76C9007D" w14:textId="77777777" w:rsidTr="00030D5E">
        <w:tc>
          <w:tcPr>
            <w:tcW w:w="9828" w:type="dxa"/>
            <w:shd w:val="clear" w:color="auto" w:fill="CCCCCC"/>
          </w:tcPr>
          <w:p w14:paraId="65C2A1E0" w14:textId="77777777" w:rsidR="001879C2" w:rsidRDefault="001879C2" w:rsidP="001879C2"/>
        </w:tc>
      </w:tr>
    </w:tbl>
    <w:p w14:paraId="1824ADC1" w14:textId="77777777" w:rsidR="00F63E45" w:rsidRPr="00F63E45" w:rsidRDefault="00F63E45" w:rsidP="004C731C">
      <w:pPr>
        <w:numPr>
          <w:ilvl w:val="0"/>
          <w:numId w:val="1"/>
        </w:numPr>
        <w:spacing w:before="240"/>
        <w:ind w:left="357" w:hanging="357"/>
        <w:rPr>
          <w:b/>
        </w:rPr>
      </w:pPr>
      <w:r w:rsidRPr="00F63E45">
        <w:rPr>
          <w:b/>
          <w:caps/>
        </w:rPr>
        <w:t>cíl práce</w:t>
      </w:r>
      <w:r w:rsidR="009D1824">
        <w:rPr>
          <w:b/>
          <w:caps/>
        </w:rPr>
        <w:t xml:space="preserve"> a jeho naplnění</w:t>
      </w:r>
    </w:p>
    <w:p w14:paraId="7DB631D8" w14:textId="2EC1C2A9" w:rsidR="000C1905" w:rsidRDefault="00641426" w:rsidP="00641426">
      <w:pPr>
        <w:autoSpaceDE w:val="0"/>
        <w:autoSpaceDN w:val="0"/>
        <w:adjustRightInd w:val="0"/>
        <w:jc w:val="both"/>
      </w:pPr>
      <w:r>
        <w:t xml:space="preserve">Překládaná </w:t>
      </w:r>
      <w:r w:rsidR="006B4FFC">
        <w:t xml:space="preserve">bakalářská </w:t>
      </w:r>
      <w:r>
        <w:t xml:space="preserve">práce se zabývá tématem rané péče u dětí s poruchou autistického spektra. Prostřednictvím analýzy dokumentů a polostrukturovaných rozhovorů autorka porovnává očekávání a zkušenosti rodičů dětí s PAS se službou rané péče. </w:t>
      </w:r>
      <w:r w:rsidR="006B4FFC">
        <w:t>Ačkoli po jazykové i obsahové stránce má práce místy značné limity, má i svá silná místa.</w:t>
      </w:r>
    </w:p>
    <w:p w14:paraId="7B453D6F" w14:textId="5A5598C5" w:rsidR="000C1905" w:rsidRDefault="006B4FFC" w:rsidP="00641426">
      <w:pPr>
        <w:autoSpaceDE w:val="0"/>
        <w:autoSpaceDN w:val="0"/>
        <w:adjustRightInd w:val="0"/>
        <w:jc w:val="both"/>
      </w:pPr>
      <w:r>
        <w:t>Lze konstatovat, že cíle práce bylo dosaženo, byť s jistými rezervami (viz níže).</w:t>
      </w:r>
    </w:p>
    <w:p w14:paraId="4374FE1D" w14:textId="77777777" w:rsidR="00F63E45" w:rsidRPr="00727352" w:rsidRDefault="00F63E45" w:rsidP="00641426">
      <w:pPr>
        <w:numPr>
          <w:ilvl w:val="0"/>
          <w:numId w:val="1"/>
        </w:numPr>
        <w:spacing w:before="240"/>
        <w:ind w:left="357" w:hanging="357"/>
        <w:jc w:val="both"/>
        <w:rPr>
          <w:b/>
        </w:rPr>
      </w:pPr>
      <w:r w:rsidRPr="00CC3E42">
        <w:rPr>
          <w:b/>
          <w:caps/>
        </w:rPr>
        <w:t>obsahové zpracování</w:t>
      </w:r>
    </w:p>
    <w:p w14:paraId="3D5E8AB7" w14:textId="77777777" w:rsidR="005166DB" w:rsidRDefault="006B4FFC" w:rsidP="006B4FFC">
      <w:pPr>
        <w:autoSpaceDE w:val="0"/>
        <w:autoSpaceDN w:val="0"/>
        <w:adjustRightInd w:val="0"/>
        <w:jc w:val="both"/>
      </w:pPr>
      <w:r>
        <w:t xml:space="preserve">Autorka v kapitole věnované metodologii </w:t>
      </w:r>
      <w:r>
        <w:t xml:space="preserve">(kap. 4) </w:t>
      </w:r>
      <w:r>
        <w:t>popisuje zvolené metody a pracuje v souladu s nimi. Za diskutabilní lze považovat analýz</w:t>
      </w:r>
      <w:r>
        <w:t>u</w:t>
      </w:r>
      <w:r>
        <w:t xml:space="preserve"> dokumentů </w:t>
      </w:r>
      <w:r w:rsidR="006030A8">
        <w:t xml:space="preserve">- </w:t>
      </w:r>
      <w:r>
        <w:t>klientských karet</w:t>
      </w:r>
      <w:r>
        <w:t xml:space="preserve">. Přestože jsou klientské karty </w:t>
      </w:r>
      <w:r w:rsidR="006030A8">
        <w:t xml:space="preserve">z podstaty věci </w:t>
      </w:r>
      <w:r>
        <w:t xml:space="preserve">nosným základem pro </w:t>
      </w:r>
      <w:r w:rsidR="005166DB">
        <w:t>splnění</w:t>
      </w:r>
      <w:r>
        <w:t xml:space="preserve"> výzkumného cíle, v</w:t>
      </w:r>
      <w:r>
        <w:t xml:space="preserve"> závěru práce </w:t>
      </w:r>
      <w:r>
        <w:t>se k nim autorka již nevrací</w:t>
      </w:r>
      <w:r w:rsidR="006030A8">
        <w:t xml:space="preserve"> a jejich význam se vytrácí</w:t>
      </w:r>
      <w:r>
        <w:t xml:space="preserve">. </w:t>
      </w:r>
    </w:p>
    <w:p w14:paraId="27594FBF" w14:textId="61E874ED" w:rsidR="006B4FFC" w:rsidRDefault="006B4FFC" w:rsidP="006B4FFC">
      <w:pPr>
        <w:autoSpaceDE w:val="0"/>
        <w:autoSpaceDN w:val="0"/>
        <w:adjustRightInd w:val="0"/>
        <w:jc w:val="both"/>
      </w:pPr>
      <w:r>
        <w:t>Práci s otevřeným kódováním</w:t>
      </w:r>
      <w:r w:rsidR="005166DB">
        <w:t xml:space="preserve"> (kap. 5)</w:t>
      </w:r>
      <w:r>
        <w:t xml:space="preserve"> lze hodnotit dobře, </w:t>
      </w:r>
      <w:r w:rsidR="006030A8">
        <w:t xml:space="preserve">autorka </w:t>
      </w:r>
      <w:r>
        <w:t>svá zjištění</w:t>
      </w:r>
      <w:r w:rsidR="006030A8">
        <w:t xml:space="preserve"> kóduje a dále řadí do kategorií,</w:t>
      </w:r>
      <w:r>
        <w:t xml:space="preserve"> </w:t>
      </w:r>
      <w:r w:rsidR="006030A8">
        <w:t xml:space="preserve">které dále </w:t>
      </w:r>
      <w:r>
        <w:t>dokládá konkrétními promluvami respondentů.</w:t>
      </w:r>
    </w:p>
    <w:p w14:paraId="37D0CBC8" w14:textId="0F2A4EBC" w:rsidR="006B4FFC" w:rsidRPr="006030A8" w:rsidRDefault="006B4FFC" w:rsidP="006B4FFC">
      <w:pPr>
        <w:autoSpaceDE w:val="0"/>
        <w:autoSpaceDN w:val="0"/>
        <w:adjustRightInd w:val="0"/>
        <w:jc w:val="both"/>
        <w:rPr>
          <w:i/>
        </w:rPr>
      </w:pPr>
      <w:r>
        <w:t>Nesrovnalost nacházíme v kapitole 8, která</w:t>
      </w:r>
      <w:r>
        <w:t xml:space="preserve"> krom návrhů a doporučení pro praxi </w:t>
      </w:r>
      <w:r>
        <w:t>slibuje nepatřičně</w:t>
      </w:r>
      <w:r>
        <w:t xml:space="preserve"> též odpověď na hlavní výzkumný cíl</w:t>
      </w:r>
      <w:r w:rsidR="006030A8">
        <w:t xml:space="preserve"> (t</w:t>
      </w:r>
      <w:r>
        <w:t>a zde uvedena není</w:t>
      </w:r>
      <w:r w:rsidR="006030A8">
        <w:t>)</w:t>
      </w:r>
      <w:r>
        <w:t>. Práce s</w:t>
      </w:r>
      <w:r w:rsidR="000822FC">
        <w:t> </w:t>
      </w:r>
      <w:r>
        <w:t>cílem</w:t>
      </w:r>
      <w:r w:rsidR="000822FC">
        <w:t xml:space="preserve"> - jeho formulací i vyhodnocením -  </w:t>
      </w:r>
      <w:r>
        <w:t xml:space="preserve">se </w:t>
      </w:r>
      <w:r>
        <w:t xml:space="preserve">obecně </w:t>
      </w:r>
      <w:r>
        <w:t xml:space="preserve">zdá být pro autorku problematická a </w:t>
      </w:r>
      <w:r w:rsidR="005166DB">
        <w:t>vypořádání tohoto</w:t>
      </w:r>
      <w:r w:rsidR="006030A8">
        <w:t xml:space="preserve"> cíl</w:t>
      </w:r>
      <w:r w:rsidR="005166DB">
        <w:t>e</w:t>
      </w:r>
      <w:r>
        <w:t xml:space="preserve"> nalézáme</w:t>
      </w:r>
      <w:r w:rsidR="005166DB">
        <w:t xml:space="preserve">, </w:t>
      </w:r>
      <w:r>
        <w:t>spíše okrajově</w:t>
      </w:r>
      <w:r w:rsidR="006030A8">
        <w:t xml:space="preserve"> (v kap. 7)</w:t>
      </w:r>
      <w:r>
        <w:t xml:space="preserve">. </w:t>
      </w:r>
      <w:r w:rsidR="006030A8">
        <w:t xml:space="preserve">I přesto práce přináší </w:t>
      </w:r>
      <w:r>
        <w:t xml:space="preserve">zajímavá zjištění, </w:t>
      </w:r>
      <w:r w:rsidR="006030A8">
        <w:t>z nichž ně</w:t>
      </w:r>
      <w:r>
        <w:t>která mohou být využita v</w:t>
      </w:r>
      <w:r w:rsidR="006030A8">
        <w:t> </w:t>
      </w:r>
      <w:r>
        <w:t>praxi</w:t>
      </w:r>
      <w:r w:rsidR="006030A8">
        <w:t xml:space="preserve"> do výzkumu zapojenou ranou péčí</w:t>
      </w:r>
      <w:r>
        <w:t>.</w:t>
      </w:r>
    </w:p>
    <w:p w14:paraId="544AA204" w14:textId="77777777" w:rsidR="00F63E45" w:rsidRPr="00B44AB3" w:rsidRDefault="00F63E45" w:rsidP="00641426">
      <w:pPr>
        <w:pStyle w:val="Odstavecseseznamem"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b/>
          <w:caps/>
        </w:rPr>
      </w:pPr>
      <w:r w:rsidRPr="00B44AB3">
        <w:rPr>
          <w:b/>
          <w:caps/>
        </w:rPr>
        <w:t>formální úprava</w:t>
      </w:r>
    </w:p>
    <w:p w14:paraId="133793D2" w14:textId="651B2D27" w:rsidR="00641426" w:rsidRDefault="00641426" w:rsidP="003E7512">
      <w:pPr>
        <w:spacing w:before="60"/>
        <w:jc w:val="both"/>
      </w:pPr>
      <w:r>
        <w:t xml:space="preserve">Na </w:t>
      </w:r>
      <w:r w:rsidR="006030A8">
        <w:t>mnoha</w:t>
      </w:r>
      <w:r>
        <w:t xml:space="preserve"> místech práce se vyskytují stylistické neobratnosti, např.: </w:t>
      </w:r>
      <w:r w:rsidR="008379B4">
        <w:t>„</w:t>
      </w:r>
      <w:r w:rsidR="000C1905">
        <w:t>f</w:t>
      </w:r>
      <w:r w:rsidR="000C1905" w:rsidRPr="000C1905">
        <w:t>ormulování osobnosti dítěte</w:t>
      </w:r>
      <w:r w:rsidR="008379B4">
        <w:t>“</w:t>
      </w:r>
      <w:r w:rsidR="000C1905">
        <w:t xml:space="preserve"> (s. 6)</w:t>
      </w:r>
      <w:r w:rsidR="003E7512">
        <w:t xml:space="preserve">, </w:t>
      </w:r>
      <w:r w:rsidR="008379B4">
        <w:t>„</w:t>
      </w:r>
      <w:r w:rsidR="003E7512">
        <w:t>Všechny deficity se odvíjí od typu autismu, stupni závažnosti, přidružených poruch a mnoho dalších faktorech</w:t>
      </w:r>
      <w:r w:rsidR="008379B4">
        <w:t>“</w:t>
      </w:r>
      <w:r w:rsidR="003E7512">
        <w:t xml:space="preserve"> (s. 12) </w:t>
      </w:r>
      <w:r w:rsidR="000C1905">
        <w:t xml:space="preserve">či překlepy nebo chybějící písmena, např. </w:t>
      </w:r>
      <w:r w:rsidR="008379B4">
        <w:t>„</w:t>
      </w:r>
      <w:r w:rsidR="000C1905">
        <w:t xml:space="preserve">bakalářkou </w:t>
      </w:r>
      <w:r w:rsidR="008379B4">
        <w:t xml:space="preserve">práci“ </w:t>
      </w:r>
      <w:r w:rsidR="000C1905">
        <w:t>(prohlášení) či dští (s. 6)</w:t>
      </w:r>
      <w:r w:rsidR="00541DB1">
        <w:t xml:space="preserve"> </w:t>
      </w:r>
      <w:r w:rsidR="008379B4">
        <w:t>a</w:t>
      </w:r>
      <w:r w:rsidR="00541DB1">
        <w:t xml:space="preserve"> gramatické chyby, např. </w:t>
      </w:r>
      <w:r w:rsidR="008379B4">
        <w:t>„</w:t>
      </w:r>
      <w:r w:rsidR="00541DB1">
        <w:t>plzeňském kraji</w:t>
      </w:r>
      <w:r w:rsidR="008379B4">
        <w:t>“</w:t>
      </w:r>
      <w:r w:rsidR="00541DB1">
        <w:t xml:space="preserve"> (s. 19)</w:t>
      </w:r>
      <w:r w:rsidR="000C1905">
        <w:t>. Na některých místech chybějí tečky za větou.</w:t>
      </w:r>
      <w:r w:rsidR="008379B4">
        <w:t xml:space="preserve"> Text je místy těžkopádný a obtížněji srozumitelný.</w:t>
      </w:r>
    </w:p>
    <w:p w14:paraId="6FDDF98D" w14:textId="6C866DD7" w:rsidR="00D40995" w:rsidRDefault="00D40995" w:rsidP="003E7512">
      <w:pPr>
        <w:spacing w:before="60"/>
        <w:jc w:val="both"/>
      </w:pPr>
      <w:r>
        <w:t xml:space="preserve">Autorka není konzistentní v citování odborných zdrojů (někde uvádí </w:t>
      </w:r>
      <w:r w:rsidR="008379B4">
        <w:t xml:space="preserve">závorku </w:t>
      </w:r>
      <w:r w:rsidR="006030A8">
        <w:t xml:space="preserve">se zdrojem </w:t>
      </w:r>
      <w:r w:rsidR="008379B4">
        <w:t>až za tečkou</w:t>
      </w:r>
      <w:r w:rsidR="006030A8">
        <w:t>)</w:t>
      </w:r>
      <w:r w:rsidR="008379B4">
        <w:t xml:space="preserve">. </w:t>
      </w:r>
    </w:p>
    <w:p w14:paraId="562E8DD2" w14:textId="77777777" w:rsidR="00F63E45" w:rsidRPr="00FA6D77" w:rsidRDefault="00F63E45" w:rsidP="00FA6D77">
      <w:pPr>
        <w:pStyle w:val="Odstavecseseznamem"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b/>
          <w:caps/>
        </w:rPr>
      </w:pPr>
      <w:r w:rsidRPr="00FA6D77">
        <w:rPr>
          <w:b/>
          <w:caps/>
        </w:rPr>
        <w:t>STRUČNÝ KOMENTÁŘ HODNOTITELE</w:t>
      </w:r>
    </w:p>
    <w:p w14:paraId="53038369" w14:textId="74B69F26" w:rsidR="004C731C" w:rsidRPr="002478D9" w:rsidRDefault="00641426" w:rsidP="004C731C">
      <w:pPr>
        <w:spacing w:before="60"/>
        <w:jc w:val="both"/>
      </w:pPr>
      <w:r>
        <w:t xml:space="preserve">Práci doporučuji k </w:t>
      </w:r>
      <w:r w:rsidR="008379B4">
        <w:t>obhajobě</w:t>
      </w:r>
      <w:r>
        <w:t>. Navrhuji předběžné hodnocení:</w:t>
      </w:r>
    </w:p>
    <w:tbl>
      <w:tblPr>
        <w:tblStyle w:val="Mkatabulky"/>
        <w:tblpPr w:leftFromText="141" w:rightFromText="141" w:vertAnchor="text" w:horzAnchor="margin" w:tblpXSpec="center" w:tblpY="185"/>
        <w:tblW w:w="0" w:type="auto"/>
        <w:tblLook w:val="01E0" w:firstRow="1" w:lastRow="1" w:firstColumn="1" w:lastColumn="1" w:noHBand="0" w:noVBand="0"/>
      </w:tblPr>
      <w:tblGrid>
        <w:gridCol w:w="3227"/>
      </w:tblGrid>
      <w:tr w:rsidR="004C731C" w14:paraId="359E8C0C" w14:textId="77777777" w:rsidTr="00134B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2FFB" w14:textId="66ACED95" w:rsidR="00134BE9" w:rsidRDefault="008379B4" w:rsidP="00B91176">
            <w:pPr>
              <w:spacing w:before="120" w:after="120"/>
              <w:jc w:val="center"/>
            </w:pPr>
            <w:r>
              <w:t>dobře</w:t>
            </w:r>
          </w:p>
        </w:tc>
      </w:tr>
    </w:tbl>
    <w:p w14:paraId="1E6F765D" w14:textId="77777777" w:rsidR="00F63E45" w:rsidRPr="00554DA0" w:rsidRDefault="00F63E45" w:rsidP="00F63E45">
      <w:pPr>
        <w:rPr>
          <w:b/>
          <w:color w:val="FF0000"/>
        </w:rPr>
      </w:pPr>
    </w:p>
    <w:p w14:paraId="351C84A2" w14:textId="77777777" w:rsidR="00134BE9" w:rsidRDefault="00134BE9" w:rsidP="00134BE9">
      <w:pPr>
        <w:spacing w:before="240"/>
        <w:ind w:left="357"/>
        <w:rPr>
          <w:b/>
          <w:caps/>
        </w:rPr>
      </w:pPr>
    </w:p>
    <w:p w14:paraId="22191332" w14:textId="77777777" w:rsidR="00134BE9" w:rsidRDefault="00134BE9" w:rsidP="00134BE9">
      <w:pPr>
        <w:spacing w:before="240"/>
        <w:ind w:left="357"/>
        <w:rPr>
          <w:b/>
          <w:caps/>
        </w:rPr>
      </w:pPr>
    </w:p>
    <w:p w14:paraId="37021E8F" w14:textId="77777777" w:rsidR="00F63E45" w:rsidRPr="00DC6743" w:rsidRDefault="00EB769C" w:rsidP="004C731C">
      <w:pPr>
        <w:numPr>
          <w:ilvl w:val="0"/>
          <w:numId w:val="1"/>
        </w:numPr>
        <w:spacing w:before="240"/>
        <w:ind w:left="357" w:hanging="357"/>
        <w:rPr>
          <w:b/>
          <w:caps/>
        </w:rPr>
      </w:pPr>
      <w:r>
        <w:rPr>
          <w:b/>
          <w:caps/>
        </w:rPr>
        <w:t>Otázky a připomínky</w:t>
      </w:r>
    </w:p>
    <w:p w14:paraId="3FECAB82" w14:textId="4873BF1C" w:rsidR="00A377C5" w:rsidRDefault="005166DB" w:rsidP="00134BE9">
      <w:pPr>
        <w:pStyle w:val="Odstavecseseznamem"/>
        <w:numPr>
          <w:ilvl w:val="0"/>
          <w:numId w:val="5"/>
        </w:numPr>
        <w:spacing w:before="120"/>
        <w:ind w:left="714" w:hanging="357"/>
        <w:contextualSpacing w:val="0"/>
        <w:jc w:val="both"/>
      </w:pPr>
      <w:r>
        <w:t xml:space="preserve">Co bylo pro Vás při zpracování bakalářské práce </w:t>
      </w:r>
      <w:r w:rsidR="000822FC">
        <w:t>problematické</w:t>
      </w:r>
      <w:r>
        <w:t>?</w:t>
      </w:r>
    </w:p>
    <w:p w14:paraId="675B3308" w14:textId="2B9C4FE8" w:rsidR="00CC3E42" w:rsidRPr="00951D3F" w:rsidRDefault="00A377C5" w:rsidP="00134BE9">
      <w:pPr>
        <w:pStyle w:val="Odstavecseseznamem"/>
        <w:numPr>
          <w:ilvl w:val="0"/>
          <w:numId w:val="5"/>
        </w:numPr>
        <w:spacing w:before="120"/>
        <w:ind w:left="714" w:hanging="357"/>
        <w:contextualSpacing w:val="0"/>
        <w:jc w:val="both"/>
      </w:pPr>
      <w:r>
        <w:t>Jaká zjištění považujete za nejdůležitější</w:t>
      </w:r>
      <w:r w:rsidR="005166DB">
        <w:t xml:space="preserve"> a proč</w:t>
      </w:r>
      <w:r>
        <w:t>?</w:t>
      </w:r>
    </w:p>
    <w:p w14:paraId="30C1A701" w14:textId="77777777" w:rsidR="00B44AB3" w:rsidRDefault="00B44AB3" w:rsidP="00B44AB3">
      <w:pPr>
        <w:jc w:val="both"/>
        <w:rPr>
          <w:sz w:val="22"/>
          <w:szCs w:val="22"/>
        </w:rPr>
      </w:pPr>
    </w:p>
    <w:p w14:paraId="103096D3" w14:textId="77777777" w:rsidR="00B44AB3" w:rsidRPr="00684CB8" w:rsidRDefault="00B44AB3" w:rsidP="00B44AB3">
      <w:pPr>
        <w:jc w:val="both"/>
        <w:rPr>
          <w:sz w:val="22"/>
          <w:szCs w:val="22"/>
        </w:rPr>
      </w:pPr>
    </w:p>
    <w:p w14:paraId="3316DEBD" w14:textId="1F760117" w:rsidR="00C21E54" w:rsidRDefault="00554DA0">
      <w:r>
        <w:t>V Plz</w:t>
      </w:r>
      <w:r w:rsidR="00867FB3">
        <w:t xml:space="preserve">ni dne: </w:t>
      </w:r>
      <w:r w:rsidR="00A377C5">
        <w:t>30</w:t>
      </w:r>
      <w:r w:rsidR="00641426">
        <w:t>. 0</w:t>
      </w:r>
      <w:r w:rsidR="00A377C5">
        <w:t>8</w:t>
      </w:r>
      <w:r w:rsidR="00641426">
        <w:t>. 2023</w:t>
      </w:r>
      <w:r w:rsidR="00641426">
        <w:tab/>
      </w:r>
      <w:r w:rsidR="00641426">
        <w:tab/>
      </w:r>
      <w:r w:rsidR="00641426">
        <w:tab/>
      </w:r>
      <w:r w:rsidR="00641426">
        <w:tab/>
      </w:r>
      <w:r w:rsidR="00641426">
        <w:tab/>
      </w:r>
      <w:r w:rsidR="00C21E54" w:rsidRPr="00F63E45">
        <w:t>----------------------------------------</w:t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641426">
        <w:t xml:space="preserve">  Mgr. Kristýna Janyšková, Ph.D.</w:t>
      </w:r>
    </w:p>
    <w:sectPr w:rsidR="00C21E54" w:rsidSect="00684CB8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1677" w14:textId="77777777" w:rsidR="008B2369" w:rsidRDefault="008B2369">
      <w:r>
        <w:separator/>
      </w:r>
    </w:p>
  </w:endnote>
  <w:endnote w:type="continuationSeparator" w:id="0">
    <w:p w14:paraId="70D06BCE" w14:textId="77777777" w:rsidR="008B2369" w:rsidRDefault="008B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4D7E" w14:textId="77777777" w:rsidR="00030D5E" w:rsidRDefault="009664B3" w:rsidP="0049632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30D5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42C791" w14:textId="77777777" w:rsidR="00030D5E" w:rsidRDefault="00030D5E" w:rsidP="0049632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EB8E" w14:textId="77777777" w:rsidR="00030D5E" w:rsidRDefault="009664B3" w:rsidP="0049632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30D5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1426">
      <w:rPr>
        <w:rStyle w:val="slostrnky"/>
        <w:noProof/>
      </w:rPr>
      <w:t>2</w:t>
    </w:r>
    <w:r>
      <w:rPr>
        <w:rStyle w:val="slostrnky"/>
      </w:rPr>
      <w:fldChar w:fldCharType="end"/>
    </w:r>
  </w:p>
  <w:p w14:paraId="6B6A8DD6" w14:textId="77777777" w:rsidR="00030D5E" w:rsidRDefault="00030D5E" w:rsidP="0049632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5DF78" w14:textId="77777777" w:rsidR="008B2369" w:rsidRDefault="008B2369">
      <w:r>
        <w:separator/>
      </w:r>
    </w:p>
  </w:footnote>
  <w:footnote w:type="continuationSeparator" w:id="0">
    <w:p w14:paraId="5D1CF963" w14:textId="77777777" w:rsidR="008B2369" w:rsidRDefault="008B2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F21BE"/>
    <w:multiLevelType w:val="hybridMultilevel"/>
    <w:tmpl w:val="55109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7310"/>
    <w:multiLevelType w:val="hybridMultilevel"/>
    <w:tmpl w:val="DC343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B6D7D"/>
    <w:multiLevelType w:val="hybridMultilevel"/>
    <w:tmpl w:val="B1523E18"/>
    <w:lvl w:ilvl="0" w:tplc="262A96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19C9"/>
    <w:multiLevelType w:val="hybridMultilevel"/>
    <w:tmpl w:val="74F68AB0"/>
    <w:lvl w:ilvl="0" w:tplc="37ECE112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62A96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AE70C3"/>
    <w:multiLevelType w:val="multilevel"/>
    <w:tmpl w:val="54106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952114">
    <w:abstractNumId w:val="4"/>
  </w:num>
  <w:num w:numId="2" w16cid:durableId="216090203">
    <w:abstractNumId w:val="3"/>
  </w:num>
  <w:num w:numId="3" w16cid:durableId="1851942257">
    <w:abstractNumId w:val="2"/>
  </w:num>
  <w:num w:numId="4" w16cid:durableId="735858019">
    <w:abstractNumId w:val="0"/>
  </w:num>
  <w:num w:numId="5" w16cid:durableId="509371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EC9"/>
    <w:rsid w:val="00003A75"/>
    <w:rsid w:val="00005C05"/>
    <w:rsid w:val="0001457E"/>
    <w:rsid w:val="00030D5E"/>
    <w:rsid w:val="00037329"/>
    <w:rsid w:val="00070CD3"/>
    <w:rsid w:val="000822FC"/>
    <w:rsid w:val="00084138"/>
    <w:rsid w:val="00085390"/>
    <w:rsid w:val="00090104"/>
    <w:rsid w:val="000C1905"/>
    <w:rsid w:val="000C5E3C"/>
    <w:rsid w:val="000D0BE9"/>
    <w:rsid w:val="000E72E1"/>
    <w:rsid w:val="000F61D0"/>
    <w:rsid w:val="00107710"/>
    <w:rsid w:val="00123861"/>
    <w:rsid w:val="00134BE9"/>
    <w:rsid w:val="00150819"/>
    <w:rsid w:val="00167826"/>
    <w:rsid w:val="0017745A"/>
    <w:rsid w:val="001879C2"/>
    <w:rsid w:val="001A26B2"/>
    <w:rsid w:val="001D3C5B"/>
    <w:rsid w:val="001D3D6B"/>
    <w:rsid w:val="001E6AA1"/>
    <w:rsid w:val="002040ED"/>
    <w:rsid w:val="002329DD"/>
    <w:rsid w:val="002428BA"/>
    <w:rsid w:val="00242E12"/>
    <w:rsid w:val="00244A4F"/>
    <w:rsid w:val="002478D9"/>
    <w:rsid w:val="00251304"/>
    <w:rsid w:val="00277868"/>
    <w:rsid w:val="002841AB"/>
    <w:rsid w:val="00292636"/>
    <w:rsid w:val="002C21E8"/>
    <w:rsid w:val="002D2DAA"/>
    <w:rsid w:val="00383AD1"/>
    <w:rsid w:val="003B46E6"/>
    <w:rsid w:val="003E7512"/>
    <w:rsid w:val="003F2371"/>
    <w:rsid w:val="00405398"/>
    <w:rsid w:val="004279D7"/>
    <w:rsid w:val="00436DF9"/>
    <w:rsid w:val="00440AC8"/>
    <w:rsid w:val="004769CC"/>
    <w:rsid w:val="00496323"/>
    <w:rsid w:val="004B03F4"/>
    <w:rsid w:val="004B3224"/>
    <w:rsid w:val="004C731C"/>
    <w:rsid w:val="004D5F2D"/>
    <w:rsid w:val="004E5C5E"/>
    <w:rsid w:val="004F5EC5"/>
    <w:rsid w:val="005006E7"/>
    <w:rsid w:val="005166DB"/>
    <w:rsid w:val="00524D46"/>
    <w:rsid w:val="00541DB1"/>
    <w:rsid w:val="0054542D"/>
    <w:rsid w:val="00547398"/>
    <w:rsid w:val="00554DA0"/>
    <w:rsid w:val="00555A00"/>
    <w:rsid w:val="00593A2D"/>
    <w:rsid w:val="005A7691"/>
    <w:rsid w:val="005B1A9A"/>
    <w:rsid w:val="005C3187"/>
    <w:rsid w:val="005F0B95"/>
    <w:rsid w:val="006030A8"/>
    <w:rsid w:val="006409D2"/>
    <w:rsid w:val="00641426"/>
    <w:rsid w:val="006778F1"/>
    <w:rsid w:val="006842C0"/>
    <w:rsid w:val="00684CB8"/>
    <w:rsid w:val="00693C2D"/>
    <w:rsid w:val="006A2FC4"/>
    <w:rsid w:val="006A33BC"/>
    <w:rsid w:val="006A35F0"/>
    <w:rsid w:val="006B314F"/>
    <w:rsid w:val="006B4FFC"/>
    <w:rsid w:val="006B5095"/>
    <w:rsid w:val="006C7C00"/>
    <w:rsid w:val="006D5CEC"/>
    <w:rsid w:val="007157E2"/>
    <w:rsid w:val="00727352"/>
    <w:rsid w:val="007354D9"/>
    <w:rsid w:val="0074496F"/>
    <w:rsid w:val="00764800"/>
    <w:rsid w:val="007B1E40"/>
    <w:rsid w:val="007D7EC9"/>
    <w:rsid w:val="007E0586"/>
    <w:rsid w:val="00826A9F"/>
    <w:rsid w:val="008379B4"/>
    <w:rsid w:val="00850537"/>
    <w:rsid w:val="00851C50"/>
    <w:rsid w:val="00867FB3"/>
    <w:rsid w:val="008764B0"/>
    <w:rsid w:val="008B2369"/>
    <w:rsid w:val="008E580F"/>
    <w:rsid w:val="00914EA7"/>
    <w:rsid w:val="009453A4"/>
    <w:rsid w:val="009456F1"/>
    <w:rsid w:val="00951D3F"/>
    <w:rsid w:val="009664B3"/>
    <w:rsid w:val="009724AD"/>
    <w:rsid w:val="0098146F"/>
    <w:rsid w:val="009A3F33"/>
    <w:rsid w:val="009B74A5"/>
    <w:rsid w:val="009D1824"/>
    <w:rsid w:val="009E1EB8"/>
    <w:rsid w:val="00A377C5"/>
    <w:rsid w:val="00A47A97"/>
    <w:rsid w:val="00A64C06"/>
    <w:rsid w:val="00AB05B6"/>
    <w:rsid w:val="00B061F1"/>
    <w:rsid w:val="00B31690"/>
    <w:rsid w:val="00B4258D"/>
    <w:rsid w:val="00B4273F"/>
    <w:rsid w:val="00B44AB3"/>
    <w:rsid w:val="00B91176"/>
    <w:rsid w:val="00B9167F"/>
    <w:rsid w:val="00B9748E"/>
    <w:rsid w:val="00C06A12"/>
    <w:rsid w:val="00C21E54"/>
    <w:rsid w:val="00C33871"/>
    <w:rsid w:val="00C50D96"/>
    <w:rsid w:val="00C65BF5"/>
    <w:rsid w:val="00C73F48"/>
    <w:rsid w:val="00C757D1"/>
    <w:rsid w:val="00C8638C"/>
    <w:rsid w:val="00CA2C0E"/>
    <w:rsid w:val="00CC3E42"/>
    <w:rsid w:val="00CE328F"/>
    <w:rsid w:val="00CF550F"/>
    <w:rsid w:val="00D364B4"/>
    <w:rsid w:val="00D40995"/>
    <w:rsid w:val="00D46C93"/>
    <w:rsid w:val="00D5307E"/>
    <w:rsid w:val="00D53247"/>
    <w:rsid w:val="00D759C0"/>
    <w:rsid w:val="00D96C58"/>
    <w:rsid w:val="00DA47E9"/>
    <w:rsid w:val="00DC6743"/>
    <w:rsid w:val="00DD3D6A"/>
    <w:rsid w:val="00DF17CA"/>
    <w:rsid w:val="00E2393C"/>
    <w:rsid w:val="00E27A7F"/>
    <w:rsid w:val="00E30538"/>
    <w:rsid w:val="00E52E3A"/>
    <w:rsid w:val="00EB769C"/>
    <w:rsid w:val="00EC2420"/>
    <w:rsid w:val="00EE089B"/>
    <w:rsid w:val="00F13987"/>
    <w:rsid w:val="00F200FD"/>
    <w:rsid w:val="00F21CC1"/>
    <w:rsid w:val="00F63E45"/>
    <w:rsid w:val="00FA6D77"/>
    <w:rsid w:val="00FB094B"/>
    <w:rsid w:val="00FB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2E380"/>
  <w15:docId w15:val="{0FC9306B-4128-4080-8E3D-3A177FC1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879C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P">
    <w:name w:val="odstavec SP"/>
    <w:basedOn w:val="Normln"/>
    <w:rsid w:val="00D96C58"/>
    <w:pPr>
      <w:tabs>
        <w:tab w:val="left" w:pos="5580"/>
      </w:tabs>
      <w:spacing w:before="120" w:line="360" w:lineRule="auto"/>
      <w:ind w:firstLine="567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odstavecSP0">
    <w:name w:val="odstavec_SP"/>
    <w:basedOn w:val="Normln"/>
    <w:rsid w:val="00D96C58"/>
    <w:pPr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nadpisSP1">
    <w:name w:val="nadpis SP_1"/>
    <w:basedOn w:val="Normln"/>
    <w:rsid w:val="00D96C58"/>
    <w:pPr>
      <w:tabs>
        <w:tab w:val="left" w:pos="0"/>
      </w:tabs>
      <w:spacing w:before="120"/>
    </w:pPr>
    <w:rPr>
      <w:rFonts w:ascii="Arial" w:hAnsi="Arial" w:cs="Arial"/>
      <w:sz w:val="28"/>
      <w:szCs w:val="28"/>
      <w:lang w:eastAsia="en-US"/>
    </w:rPr>
  </w:style>
  <w:style w:type="paragraph" w:customStyle="1" w:styleId="nadpisSP2">
    <w:name w:val="nadpis SP_2"/>
    <w:basedOn w:val="Normln"/>
    <w:rsid w:val="00D96C58"/>
    <w:pPr>
      <w:spacing w:before="120"/>
    </w:pPr>
    <w:rPr>
      <w:rFonts w:ascii="Arial" w:hAnsi="Arial" w:cs="Arial"/>
      <w:b/>
    </w:rPr>
  </w:style>
  <w:style w:type="table" w:styleId="Mkatabulky">
    <w:name w:val="Table Grid"/>
    <w:basedOn w:val="Normlntabulka"/>
    <w:rsid w:val="00187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963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9632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96323"/>
  </w:style>
  <w:style w:type="paragraph" w:styleId="Odstavecseseznamem">
    <w:name w:val="List Paragraph"/>
    <w:basedOn w:val="Normln"/>
    <w:uiPriority w:val="34"/>
    <w:qFormat/>
    <w:rsid w:val="006B509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41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zcu.cz/StagPortletsJSR168/CleanUrl?urlid=prohlizeni-prace-detail&amp;praceIdno=918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6C4B8F0-2BE7-4F9E-99BE-6B82A220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406</Words>
  <Characters>2441</Characters>
  <Application>Microsoft Office Word</Application>
  <DocSecurity>0</DocSecurity>
  <Lines>46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HODNOCENÍ DIPOLOMOVÉ PRÁCE</vt:lpstr>
    </vt:vector>
  </TitlesOfParts>
  <Company>ZCU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HODNOCENÍ DIPOLOMOVÉ PRÁCE</dc:title>
  <dc:creator>šárka</dc:creator>
  <cp:lastModifiedBy>Kristýna Janyšková</cp:lastModifiedBy>
  <cp:revision>3</cp:revision>
  <cp:lastPrinted>2021-06-16T07:45:00Z</cp:lastPrinted>
  <dcterms:created xsi:type="dcterms:W3CDTF">2023-08-29T14:58:00Z</dcterms:created>
  <dcterms:modified xsi:type="dcterms:W3CDTF">2023-08-30T16:54:00Z</dcterms:modified>
</cp:coreProperties>
</file>