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A9" w:rsidRPr="005207DE" w:rsidRDefault="00FA22C8" w:rsidP="004D22A9">
      <w:pPr>
        <w:rPr>
          <w:lang w:val="de-DE"/>
        </w:rPr>
      </w:pPr>
      <w:r>
        <w:rPr>
          <w:noProof/>
          <w:lang w:val="cs-CZ" w:eastAsia="cs-CZ"/>
        </w:rPr>
        <w:drawing>
          <wp:inline distT="0" distB="0" distL="0" distR="0">
            <wp:extent cx="2051050" cy="806450"/>
            <wp:effectExtent l="19050" t="0" r="6350" b="0"/>
            <wp:docPr id="1" name="obrázek 1" descr="ZCU_logoFPE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U_logoFPEcmyk"/>
                    <pic:cNvPicPr>
                      <a:picLocks noChangeAspect="1" noChangeArrowheads="1"/>
                    </pic:cNvPicPr>
                  </pic:nvPicPr>
                  <pic:blipFill>
                    <a:blip r:embed="rId7" cstate="print"/>
                    <a:srcRect/>
                    <a:stretch>
                      <a:fillRect/>
                    </a:stretch>
                  </pic:blipFill>
                  <pic:spPr bwMode="auto">
                    <a:xfrm>
                      <a:off x="0" y="0"/>
                      <a:ext cx="2051050" cy="806450"/>
                    </a:xfrm>
                    <a:prstGeom prst="rect">
                      <a:avLst/>
                    </a:prstGeom>
                    <a:noFill/>
                    <a:ln w="9525">
                      <a:noFill/>
                      <a:miter lim="800000"/>
                      <a:headEnd/>
                      <a:tailEnd/>
                    </a:ln>
                  </pic:spPr>
                </pic:pic>
              </a:graphicData>
            </a:graphic>
          </wp:inline>
        </w:drawing>
      </w:r>
    </w:p>
    <w:p w:rsidR="004D22A9" w:rsidRPr="005207DE" w:rsidRDefault="004D22A9" w:rsidP="005A3E9E">
      <w:pPr>
        <w:spacing w:after="60" w:line="240" w:lineRule="auto"/>
        <w:rPr>
          <w:lang w:val="de-DE"/>
        </w:rPr>
      </w:pPr>
      <w:proofErr w:type="spellStart"/>
      <w:r w:rsidRPr="005207DE">
        <w:rPr>
          <w:lang w:val="de-DE"/>
        </w:rPr>
        <w:t>Katedra</w:t>
      </w:r>
      <w:proofErr w:type="spellEnd"/>
      <w:r w:rsidRPr="005207DE">
        <w:rPr>
          <w:lang w:val="de-DE"/>
        </w:rPr>
        <w:t xml:space="preserve"> </w:t>
      </w:r>
      <w:proofErr w:type="spellStart"/>
      <w:r w:rsidRPr="005207DE">
        <w:rPr>
          <w:lang w:val="de-DE"/>
        </w:rPr>
        <w:t>německého</w:t>
      </w:r>
      <w:proofErr w:type="spellEnd"/>
      <w:r w:rsidRPr="005207DE">
        <w:rPr>
          <w:lang w:val="de-DE"/>
        </w:rPr>
        <w:t xml:space="preserve"> </w:t>
      </w:r>
      <w:proofErr w:type="spellStart"/>
      <w:r w:rsidRPr="005207DE">
        <w:rPr>
          <w:lang w:val="de-DE"/>
        </w:rPr>
        <w:t>jazyka</w:t>
      </w:r>
      <w:proofErr w:type="spellEnd"/>
      <w:r w:rsidRPr="005207DE">
        <w:rPr>
          <w:lang w:val="de-DE"/>
        </w:rPr>
        <w:br/>
        <w:t>Lehrstuhl für deutsche Sprache</w:t>
      </w:r>
    </w:p>
    <w:p w:rsidR="004D22A9" w:rsidRPr="005207DE" w:rsidRDefault="0008114E" w:rsidP="005A3E9E">
      <w:pPr>
        <w:spacing w:after="60" w:line="240" w:lineRule="auto"/>
        <w:jc w:val="center"/>
        <w:rPr>
          <w:b/>
          <w:sz w:val="32"/>
          <w:lang w:val="de-DE"/>
        </w:rPr>
      </w:pPr>
      <w:r w:rsidRPr="005207DE">
        <w:rPr>
          <w:b/>
          <w:sz w:val="32"/>
          <w:lang w:val="de-DE"/>
        </w:rPr>
        <w:br/>
      </w:r>
      <w:r w:rsidR="004D22A9" w:rsidRPr="005207DE">
        <w:rPr>
          <w:b/>
          <w:sz w:val="32"/>
          <w:lang w:val="de-DE"/>
        </w:rPr>
        <w:t>GUTACHTEN ZUR BACHELORARBEIT</w:t>
      </w:r>
    </w:p>
    <w:p w:rsidR="004D22A9" w:rsidRPr="005207DE" w:rsidRDefault="004D22A9" w:rsidP="005A3E9E">
      <w:pPr>
        <w:spacing w:after="60" w:line="240" w:lineRule="auto"/>
        <w:rPr>
          <w:b/>
          <w:sz w:val="24"/>
          <w:lang w:val="de-DE"/>
        </w:rPr>
      </w:pPr>
      <w:r w:rsidRPr="005207DE">
        <w:rPr>
          <w:sz w:val="24"/>
          <w:lang w:val="de-DE"/>
        </w:rPr>
        <w:t>Von:</w:t>
      </w:r>
      <w:r w:rsidRPr="005207DE">
        <w:rPr>
          <w:b/>
          <w:sz w:val="24"/>
          <w:lang w:val="de-DE"/>
        </w:rPr>
        <w:t xml:space="preserve"> </w:t>
      </w:r>
      <w:r w:rsidR="007036C4">
        <w:rPr>
          <w:b/>
          <w:sz w:val="24"/>
          <w:lang w:val="de-DE"/>
        </w:rPr>
        <w:tab/>
      </w:r>
      <w:r w:rsidR="007036C4">
        <w:rPr>
          <w:b/>
          <w:sz w:val="24"/>
          <w:lang w:val="de-DE"/>
        </w:rPr>
        <w:tab/>
      </w:r>
      <w:r w:rsidR="00082A2A">
        <w:rPr>
          <w:b/>
          <w:sz w:val="24"/>
          <w:lang w:val="de-DE"/>
        </w:rPr>
        <w:tab/>
      </w:r>
      <w:r w:rsidR="00082A2A">
        <w:rPr>
          <w:b/>
          <w:sz w:val="24"/>
          <w:lang w:val="de-DE"/>
        </w:rPr>
        <w:tab/>
      </w:r>
      <w:proofErr w:type="spellStart"/>
      <w:r w:rsidR="00082A2A">
        <w:rPr>
          <w:b/>
          <w:sz w:val="24"/>
          <w:lang w:val="de-DE"/>
        </w:rPr>
        <w:t>Eliška</w:t>
      </w:r>
      <w:proofErr w:type="spellEnd"/>
      <w:r w:rsidR="00082A2A">
        <w:rPr>
          <w:b/>
          <w:sz w:val="24"/>
          <w:lang w:val="de-DE"/>
        </w:rPr>
        <w:t xml:space="preserve"> </w:t>
      </w:r>
      <w:proofErr w:type="spellStart"/>
      <w:r w:rsidR="00082A2A">
        <w:rPr>
          <w:b/>
          <w:sz w:val="24"/>
          <w:lang w:val="de-DE"/>
        </w:rPr>
        <w:t>Štochlová</w:t>
      </w:r>
      <w:proofErr w:type="spellEnd"/>
      <w:r w:rsidR="007036C4">
        <w:rPr>
          <w:b/>
          <w:sz w:val="24"/>
          <w:lang w:val="de-DE"/>
        </w:rPr>
        <w:tab/>
      </w:r>
      <w:r w:rsidR="007036C4">
        <w:rPr>
          <w:b/>
          <w:sz w:val="24"/>
          <w:lang w:val="de-DE"/>
        </w:rPr>
        <w:tab/>
      </w:r>
    </w:p>
    <w:p w:rsidR="004D22A9" w:rsidRPr="005207DE" w:rsidRDefault="004D22A9" w:rsidP="005A3E9E">
      <w:pPr>
        <w:spacing w:after="60" w:line="240" w:lineRule="auto"/>
        <w:rPr>
          <w:b/>
          <w:sz w:val="24"/>
          <w:lang w:val="de-DE"/>
        </w:rPr>
      </w:pPr>
      <w:r w:rsidRPr="005207DE">
        <w:rPr>
          <w:sz w:val="24"/>
          <w:lang w:val="de-DE"/>
        </w:rPr>
        <w:t>Thema der Bachelorarbeit:</w:t>
      </w:r>
      <w:r w:rsidRPr="005207DE">
        <w:rPr>
          <w:b/>
          <w:sz w:val="24"/>
          <w:lang w:val="de-DE"/>
        </w:rPr>
        <w:t xml:space="preserve"> </w:t>
      </w:r>
      <w:r w:rsidR="007036C4">
        <w:rPr>
          <w:b/>
          <w:sz w:val="24"/>
          <w:lang w:val="de-DE"/>
        </w:rPr>
        <w:tab/>
      </w:r>
      <w:r w:rsidR="00082A2A">
        <w:rPr>
          <w:b/>
          <w:sz w:val="24"/>
          <w:lang w:val="de-DE"/>
        </w:rPr>
        <w:t>Gebrauch der Kurzwörter in Jugendzeitschriften</w:t>
      </w:r>
    </w:p>
    <w:p w:rsidR="004D22A9" w:rsidRPr="005207DE" w:rsidRDefault="004D22A9" w:rsidP="005A3E9E">
      <w:pPr>
        <w:spacing w:after="60" w:line="240" w:lineRule="auto"/>
        <w:rPr>
          <w:b/>
          <w:sz w:val="24"/>
          <w:lang w:val="de-DE"/>
        </w:rPr>
      </w:pPr>
      <w:proofErr w:type="spellStart"/>
      <w:r w:rsidRPr="005207DE">
        <w:rPr>
          <w:sz w:val="24"/>
          <w:lang w:val="de-DE"/>
        </w:rPr>
        <w:t>BetreuerIn</w:t>
      </w:r>
      <w:proofErr w:type="spellEnd"/>
      <w:r w:rsidRPr="005207DE">
        <w:rPr>
          <w:sz w:val="24"/>
          <w:lang w:val="de-DE"/>
        </w:rPr>
        <w:t xml:space="preserve"> der Arbeit:</w:t>
      </w:r>
      <w:r w:rsidR="00580FD6">
        <w:rPr>
          <w:b/>
          <w:sz w:val="24"/>
          <w:lang w:val="de-DE"/>
        </w:rPr>
        <w:t xml:space="preserve"> </w:t>
      </w:r>
      <w:r w:rsidR="006A5BF8" w:rsidRPr="005207DE">
        <w:rPr>
          <w:b/>
          <w:sz w:val="24"/>
          <w:lang w:val="de-DE"/>
        </w:rPr>
        <w:t xml:space="preserve"> </w:t>
      </w:r>
      <w:r w:rsidR="007036C4">
        <w:rPr>
          <w:b/>
          <w:sz w:val="24"/>
          <w:lang w:val="de-DE"/>
        </w:rPr>
        <w:tab/>
      </w:r>
      <w:proofErr w:type="spellStart"/>
      <w:r w:rsidR="00082A2A">
        <w:rPr>
          <w:b/>
          <w:sz w:val="24"/>
          <w:lang w:val="de-DE"/>
        </w:rPr>
        <w:t>Mgr</w:t>
      </w:r>
      <w:proofErr w:type="spellEnd"/>
      <w:r w:rsidR="00082A2A">
        <w:rPr>
          <w:b/>
          <w:sz w:val="24"/>
          <w:lang w:val="de-DE"/>
        </w:rPr>
        <w:t xml:space="preserve">. Hana Menclová, </w:t>
      </w:r>
      <w:proofErr w:type="spellStart"/>
      <w:r w:rsidR="00082A2A">
        <w:rPr>
          <w:b/>
          <w:sz w:val="24"/>
          <w:lang w:val="de-DE"/>
        </w:rPr>
        <w:t>Ph.D</w:t>
      </w:r>
      <w:proofErr w:type="spellEnd"/>
      <w:r w:rsidR="00082A2A">
        <w:rPr>
          <w:b/>
          <w:sz w:val="24"/>
          <w:lang w:val="de-DE"/>
        </w:rPr>
        <w:t>.</w:t>
      </w:r>
    </w:p>
    <w:p w:rsidR="004D22A9" w:rsidRPr="005207DE" w:rsidRDefault="004D22A9" w:rsidP="005A3E9E">
      <w:pPr>
        <w:spacing w:after="60" w:line="240" w:lineRule="auto"/>
        <w:rPr>
          <w:b/>
          <w:sz w:val="24"/>
          <w:lang w:val="de-DE"/>
        </w:rPr>
      </w:pPr>
      <w:proofErr w:type="spellStart"/>
      <w:r w:rsidRPr="005207DE">
        <w:rPr>
          <w:sz w:val="24"/>
          <w:lang w:val="de-DE"/>
        </w:rPr>
        <w:t>ZweitgutachterIn</w:t>
      </w:r>
      <w:proofErr w:type="spellEnd"/>
      <w:r w:rsidRPr="005207DE">
        <w:rPr>
          <w:sz w:val="24"/>
          <w:lang w:val="de-DE"/>
        </w:rPr>
        <w:t>:</w:t>
      </w:r>
      <w:r w:rsidR="00AC5D7D" w:rsidRPr="005207DE">
        <w:rPr>
          <w:b/>
          <w:sz w:val="24"/>
          <w:lang w:val="de-DE"/>
        </w:rPr>
        <w:t xml:space="preserve"> </w:t>
      </w:r>
      <w:r w:rsidR="007036C4">
        <w:rPr>
          <w:b/>
          <w:sz w:val="24"/>
          <w:lang w:val="de-DE"/>
        </w:rPr>
        <w:tab/>
      </w:r>
      <w:r w:rsidR="007036C4">
        <w:rPr>
          <w:b/>
          <w:sz w:val="24"/>
          <w:lang w:val="de-DE"/>
        </w:rPr>
        <w:tab/>
      </w:r>
      <w:r w:rsidR="00082A2A" w:rsidRPr="002A6161">
        <w:rPr>
          <w:b/>
          <w:bCs/>
          <w:sz w:val="24"/>
          <w:lang w:val="de-DE"/>
        </w:rPr>
        <w:t xml:space="preserve">Prof. </w:t>
      </w:r>
      <w:proofErr w:type="spellStart"/>
      <w:r w:rsidR="00082A2A" w:rsidRPr="002A6161">
        <w:rPr>
          <w:b/>
          <w:bCs/>
          <w:sz w:val="24"/>
          <w:lang w:val="de-DE"/>
        </w:rPr>
        <w:t>PhDr</w:t>
      </w:r>
      <w:proofErr w:type="spellEnd"/>
      <w:r w:rsidR="00082A2A" w:rsidRPr="002A6161">
        <w:rPr>
          <w:b/>
          <w:bCs/>
          <w:sz w:val="24"/>
          <w:lang w:val="de-DE"/>
        </w:rPr>
        <w:t xml:space="preserve">. </w:t>
      </w:r>
      <w:proofErr w:type="spellStart"/>
      <w:r w:rsidR="00082A2A" w:rsidRPr="002A6161">
        <w:rPr>
          <w:b/>
          <w:bCs/>
          <w:sz w:val="24"/>
          <w:lang w:val="de-DE"/>
        </w:rPr>
        <w:t>Věra</w:t>
      </w:r>
      <w:proofErr w:type="spellEnd"/>
      <w:r w:rsidR="00082A2A" w:rsidRPr="002A6161">
        <w:rPr>
          <w:b/>
          <w:bCs/>
          <w:sz w:val="24"/>
          <w:lang w:val="de-DE"/>
        </w:rPr>
        <w:t xml:space="preserve"> Höppnerová, </w:t>
      </w:r>
      <w:proofErr w:type="spellStart"/>
      <w:r w:rsidR="00082A2A" w:rsidRPr="002A6161">
        <w:rPr>
          <w:b/>
          <w:bCs/>
          <w:sz w:val="24"/>
          <w:lang w:val="de-DE"/>
        </w:rPr>
        <w:t>DrSc</w:t>
      </w:r>
      <w:proofErr w:type="spellEnd"/>
      <w:r w:rsidR="00082A2A" w:rsidRPr="002A6161">
        <w:rPr>
          <w:b/>
          <w:bCs/>
          <w:sz w:val="24"/>
          <w:lang w:val="de-DE"/>
        </w:rPr>
        <w:t>.</w:t>
      </w:r>
    </w:p>
    <w:p w:rsidR="008E0C1B" w:rsidRPr="00637E11" w:rsidRDefault="008E0C1B" w:rsidP="00637E11">
      <w:pPr>
        <w:spacing w:after="60" w:line="240" w:lineRule="auto"/>
        <w:rPr>
          <w:sz w:val="12"/>
          <w:lang w:val="de-DE"/>
        </w:rPr>
      </w:pPr>
    </w:p>
    <w:tbl>
      <w:tblPr>
        <w:tblpPr w:leftFromText="142" w:rightFromText="142" w:vertAnchor="text" w:horzAnchor="margin" w:tblpXSpec="center" w:tblpY="1"/>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07"/>
        <w:gridCol w:w="1072"/>
        <w:gridCol w:w="1026"/>
      </w:tblGrid>
      <w:tr w:rsidR="00D5503F" w:rsidRPr="005207DE" w:rsidTr="008E0C1B">
        <w:tc>
          <w:tcPr>
            <w:tcW w:w="8807" w:type="dxa"/>
          </w:tcPr>
          <w:p w:rsidR="00D5503F" w:rsidRPr="005207DE" w:rsidRDefault="004D22A9" w:rsidP="00637E11">
            <w:pPr>
              <w:pStyle w:val="Odstavecseseznamem"/>
              <w:numPr>
                <w:ilvl w:val="0"/>
                <w:numId w:val="1"/>
              </w:numPr>
              <w:spacing w:after="0" w:line="240" w:lineRule="auto"/>
              <w:jc w:val="center"/>
              <w:rPr>
                <w:sz w:val="24"/>
                <w:szCs w:val="24"/>
                <w:lang w:val="de-DE"/>
              </w:rPr>
            </w:pPr>
            <w:r w:rsidRPr="005207DE">
              <w:rPr>
                <w:lang w:val="de-DE"/>
              </w:rPr>
              <w:br w:type="page"/>
            </w:r>
            <w:r w:rsidR="00D5503F" w:rsidRPr="005207DE">
              <w:rPr>
                <w:b/>
                <w:sz w:val="28"/>
                <w:szCs w:val="24"/>
                <w:lang w:val="de-DE"/>
              </w:rPr>
              <w:t>Beurteilungskriterien</w:t>
            </w:r>
          </w:p>
        </w:tc>
        <w:tc>
          <w:tcPr>
            <w:tcW w:w="1072" w:type="dxa"/>
          </w:tcPr>
          <w:p w:rsidR="00D5503F" w:rsidRPr="005207DE" w:rsidRDefault="00D5503F" w:rsidP="00637E11">
            <w:pPr>
              <w:spacing w:after="0" w:line="240" w:lineRule="auto"/>
              <w:rPr>
                <w:b/>
                <w:sz w:val="24"/>
                <w:szCs w:val="24"/>
                <w:lang w:val="de-DE"/>
              </w:rPr>
            </w:pPr>
            <w:r w:rsidRPr="005207DE">
              <w:rPr>
                <w:b/>
                <w:sz w:val="24"/>
                <w:szCs w:val="24"/>
                <w:lang w:val="de-DE"/>
              </w:rPr>
              <w:t>Punkte maximal</w:t>
            </w:r>
          </w:p>
        </w:tc>
        <w:tc>
          <w:tcPr>
            <w:tcW w:w="1026" w:type="dxa"/>
          </w:tcPr>
          <w:p w:rsidR="00D5503F" w:rsidRPr="005207DE" w:rsidRDefault="00D5503F" w:rsidP="00637E11">
            <w:pPr>
              <w:spacing w:after="0" w:line="240" w:lineRule="auto"/>
              <w:rPr>
                <w:b/>
                <w:sz w:val="24"/>
                <w:szCs w:val="24"/>
                <w:lang w:val="de-DE"/>
              </w:rPr>
            </w:pPr>
            <w:r w:rsidRPr="005207DE">
              <w:rPr>
                <w:b/>
                <w:sz w:val="24"/>
                <w:szCs w:val="24"/>
                <w:lang w:val="de-DE"/>
              </w:rPr>
              <w:t>Punkte erreicht</w:t>
            </w:r>
          </w:p>
        </w:tc>
      </w:tr>
      <w:tr w:rsidR="00D5503F" w:rsidRPr="005207DE" w:rsidTr="008E0C1B">
        <w:tc>
          <w:tcPr>
            <w:tcW w:w="8807" w:type="dxa"/>
          </w:tcPr>
          <w:p w:rsidR="00D5503F" w:rsidRPr="005207DE" w:rsidRDefault="00D5503F" w:rsidP="00637E11">
            <w:pPr>
              <w:spacing w:after="0" w:line="240" w:lineRule="auto"/>
              <w:rPr>
                <w:b/>
                <w:sz w:val="24"/>
                <w:szCs w:val="24"/>
                <w:lang w:val="de-DE"/>
              </w:rPr>
            </w:pPr>
            <w:r w:rsidRPr="005207DE">
              <w:rPr>
                <w:b/>
                <w:sz w:val="24"/>
                <w:szCs w:val="24"/>
                <w:lang w:val="de-DE"/>
              </w:rPr>
              <w:t xml:space="preserve">1. Logischer Aufbau der Arbeit </w:t>
            </w:r>
          </w:p>
          <w:p w:rsidR="00D5503F" w:rsidRPr="005207DE" w:rsidRDefault="00D5503F" w:rsidP="00637E11">
            <w:pPr>
              <w:spacing w:after="0" w:line="240" w:lineRule="auto"/>
              <w:rPr>
                <w:i/>
                <w:lang w:val="de-DE"/>
              </w:rPr>
            </w:pPr>
            <w:r w:rsidRPr="005207DE">
              <w:rPr>
                <w:b/>
                <w:lang w:val="de-DE"/>
              </w:rPr>
              <w:t>Leitfragen:</w:t>
            </w:r>
            <w:r w:rsidRPr="005207DE">
              <w:rPr>
                <w:i/>
                <w:lang w:val="de-DE"/>
              </w:rPr>
              <w:t xml:space="preserve"> Wie ist die Arbeit gegliedert? Ist die Gliederung aus formalen und inhaltlichen Kriterien schlüssig? Wie ist das Verhältnis zwischen theoretischem und praktischem Teil der Arbeit?</w:t>
            </w:r>
            <w:r w:rsidR="004F1697" w:rsidRPr="005207DE">
              <w:rPr>
                <w:i/>
                <w:lang w:val="de-DE"/>
              </w:rPr>
              <w:t xml:space="preserve"> </w:t>
            </w:r>
          </w:p>
        </w:tc>
        <w:tc>
          <w:tcPr>
            <w:tcW w:w="1072" w:type="dxa"/>
          </w:tcPr>
          <w:p w:rsidR="00D5503F" w:rsidRPr="005207DE" w:rsidRDefault="00D5503F" w:rsidP="00637E11">
            <w:pPr>
              <w:spacing w:after="0" w:line="240" w:lineRule="auto"/>
              <w:rPr>
                <w:b/>
                <w:sz w:val="24"/>
                <w:szCs w:val="24"/>
                <w:lang w:val="de-DE"/>
              </w:rPr>
            </w:pPr>
            <w:r w:rsidRPr="005207DE">
              <w:rPr>
                <w:b/>
                <w:sz w:val="24"/>
                <w:szCs w:val="24"/>
                <w:lang w:val="de-DE"/>
              </w:rPr>
              <w:t>10</w:t>
            </w:r>
          </w:p>
        </w:tc>
        <w:tc>
          <w:tcPr>
            <w:tcW w:w="1026" w:type="dxa"/>
          </w:tcPr>
          <w:p w:rsidR="00D5503F" w:rsidRPr="005207DE" w:rsidRDefault="00082A2A" w:rsidP="00637E11">
            <w:pPr>
              <w:spacing w:after="0" w:line="240" w:lineRule="auto"/>
              <w:rPr>
                <w:b/>
                <w:sz w:val="24"/>
                <w:szCs w:val="24"/>
                <w:lang w:val="de-DE"/>
              </w:rPr>
            </w:pPr>
            <w:r>
              <w:rPr>
                <w:b/>
                <w:sz w:val="24"/>
                <w:szCs w:val="24"/>
                <w:lang w:val="de-DE"/>
              </w:rPr>
              <w:t>10</w:t>
            </w:r>
          </w:p>
        </w:tc>
      </w:tr>
      <w:tr w:rsidR="00D5503F" w:rsidRPr="005207DE" w:rsidTr="008E0C1B">
        <w:tc>
          <w:tcPr>
            <w:tcW w:w="8807" w:type="dxa"/>
          </w:tcPr>
          <w:p w:rsidR="00D5503F" w:rsidRPr="005207DE" w:rsidRDefault="00D5503F" w:rsidP="00637E11">
            <w:pPr>
              <w:spacing w:after="0" w:line="240" w:lineRule="auto"/>
              <w:jc w:val="both"/>
              <w:rPr>
                <w:b/>
                <w:sz w:val="24"/>
                <w:szCs w:val="24"/>
                <w:lang w:val="de-DE"/>
              </w:rPr>
            </w:pPr>
            <w:r w:rsidRPr="005207DE">
              <w:rPr>
                <w:b/>
                <w:sz w:val="24"/>
                <w:szCs w:val="24"/>
                <w:lang w:val="de-DE"/>
              </w:rPr>
              <w:t>2. Inhalt: Erfassung des Themas, inhaltliche Stringenz</w:t>
            </w:r>
          </w:p>
          <w:p w:rsidR="00D5503F" w:rsidRPr="005207DE" w:rsidRDefault="00D5503F" w:rsidP="00637E11">
            <w:pPr>
              <w:spacing w:after="0" w:line="240" w:lineRule="auto"/>
              <w:jc w:val="both"/>
              <w:rPr>
                <w:i/>
                <w:lang w:val="de-DE"/>
              </w:rPr>
            </w:pPr>
            <w:r w:rsidRPr="005207DE">
              <w:rPr>
                <w:b/>
                <w:lang w:val="de-DE"/>
              </w:rPr>
              <w:t>Leitfragen:</w:t>
            </w:r>
            <w:r w:rsidRPr="005207DE">
              <w:rPr>
                <w:i/>
                <w:lang w:val="de-DE"/>
              </w:rPr>
              <w:t xml:space="preserve"> Wurde das gewählte Thema erschöpfend behandelt? Wie wird das gewählte Thema dargestellt? Werden die Forschungsfragen beantwortet? Wird der Inhalt der Arbeit dem Titel gerecht? Ist die Darstellung des gewählten Themas inhaltlich gelungen?</w:t>
            </w:r>
          </w:p>
          <w:p w:rsidR="00D5503F" w:rsidRPr="005207DE" w:rsidRDefault="00D5503F" w:rsidP="00637E11">
            <w:pPr>
              <w:spacing w:after="0" w:line="240" w:lineRule="auto"/>
              <w:jc w:val="both"/>
              <w:rPr>
                <w:sz w:val="24"/>
                <w:szCs w:val="24"/>
                <w:u w:val="single"/>
                <w:lang w:val="de-DE"/>
              </w:rPr>
            </w:pPr>
            <w:r w:rsidRPr="005207DE">
              <w:rPr>
                <w:u w:val="single"/>
                <w:lang w:val="de-DE"/>
              </w:rPr>
              <w:t>[</w:t>
            </w:r>
            <w:proofErr w:type="spellStart"/>
            <w:r w:rsidRPr="005207DE">
              <w:rPr>
                <w:u w:val="single"/>
                <w:lang w:val="de-DE"/>
              </w:rPr>
              <w:t>Bestehenskriterium</w:t>
            </w:r>
            <w:proofErr w:type="spellEnd"/>
            <w:r w:rsidRPr="005207DE">
              <w:rPr>
                <w:u w:val="single"/>
                <w:lang w:val="de-DE"/>
              </w:rPr>
              <w:t xml:space="preserve">: Bei </w:t>
            </w:r>
            <w:proofErr w:type="spellStart"/>
            <w:r w:rsidRPr="005207DE">
              <w:rPr>
                <w:u w:val="single"/>
                <w:lang w:val="de-DE"/>
              </w:rPr>
              <w:t>kleinergleich</w:t>
            </w:r>
            <w:proofErr w:type="spellEnd"/>
            <w:r w:rsidRPr="005207DE">
              <w:rPr>
                <w:u w:val="single"/>
                <w:lang w:val="de-DE"/>
              </w:rPr>
              <w:t xml:space="preserve"> 5 Punkten ist die Arbeit nicht positiv zu beurteilen.]</w:t>
            </w:r>
          </w:p>
        </w:tc>
        <w:tc>
          <w:tcPr>
            <w:tcW w:w="1072" w:type="dxa"/>
          </w:tcPr>
          <w:p w:rsidR="00D5503F" w:rsidRPr="005207DE" w:rsidRDefault="00D5503F" w:rsidP="00637E11">
            <w:pPr>
              <w:spacing w:after="0" w:line="240" w:lineRule="auto"/>
              <w:rPr>
                <w:sz w:val="24"/>
                <w:szCs w:val="24"/>
                <w:lang w:val="de-DE"/>
              </w:rPr>
            </w:pPr>
            <w:r w:rsidRPr="005207DE">
              <w:rPr>
                <w:b/>
                <w:sz w:val="24"/>
                <w:szCs w:val="24"/>
                <w:lang w:val="de-DE"/>
              </w:rPr>
              <w:t>20</w:t>
            </w:r>
          </w:p>
        </w:tc>
        <w:tc>
          <w:tcPr>
            <w:tcW w:w="1026" w:type="dxa"/>
          </w:tcPr>
          <w:p w:rsidR="00D5503F" w:rsidRPr="005207DE" w:rsidRDefault="00082A2A" w:rsidP="00082A2A">
            <w:pPr>
              <w:spacing w:after="0" w:line="240" w:lineRule="auto"/>
              <w:rPr>
                <w:b/>
                <w:sz w:val="24"/>
                <w:szCs w:val="24"/>
                <w:lang w:val="de-DE"/>
              </w:rPr>
            </w:pPr>
            <w:r>
              <w:rPr>
                <w:b/>
                <w:sz w:val="24"/>
                <w:szCs w:val="24"/>
                <w:lang w:val="de-DE"/>
              </w:rPr>
              <w:t>14</w:t>
            </w:r>
          </w:p>
        </w:tc>
      </w:tr>
      <w:tr w:rsidR="00D5503F" w:rsidRPr="005207DE" w:rsidTr="008E0C1B">
        <w:tc>
          <w:tcPr>
            <w:tcW w:w="8807" w:type="dxa"/>
          </w:tcPr>
          <w:p w:rsidR="00D5503F" w:rsidRPr="005207DE" w:rsidRDefault="00D5503F" w:rsidP="00637E11">
            <w:pPr>
              <w:spacing w:after="0" w:line="240" w:lineRule="auto"/>
              <w:jc w:val="both"/>
              <w:rPr>
                <w:b/>
                <w:sz w:val="24"/>
                <w:szCs w:val="24"/>
                <w:lang w:val="de-DE"/>
              </w:rPr>
            </w:pPr>
            <w:r w:rsidRPr="005207DE">
              <w:rPr>
                <w:b/>
                <w:sz w:val="24"/>
                <w:szCs w:val="24"/>
                <w:lang w:val="de-DE"/>
              </w:rPr>
              <w:t>3. Umgang mit der Primär- und Sekundärliteratur</w:t>
            </w:r>
          </w:p>
          <w:p w:rsidR="00D5503F" w:rsidRPr="005207DE" w:rsidRDefault="00D5503F" w:rsidP="00637E11">
            <w:pPr>
              <w:spacing w:after="0" w:line="240" w:lineRule="auto"/>
              <w:jc w:val="both"/>
              <w:rPr>
                <w:i/>
                <w:lang w:val="de-DE"/>
              </w:rPr>
            </w:pPr>
            <w:r w:rsidRPr="005207DE">
              <w:rPr>
                <w:b/>
                <w:lang w:val="de-DE"/>
              </w:rPr>
              <w:t>Leitfragen:</w:t>
            </w:r>
            <w:r w:rsidRPr="005207DE">
              <w:rPr>
                <w:i/>
                <w:lang w:val="de-DE"/>
              </w:rPr>
              <w:t xml:space="preserve"> Wird einheitlich und nach allgemein gültigen Normen zitiert? Wurden die wichtigsten Werke der Fachliteratur zum gewählten Thema herangezogen und ausgewertet? Ist der Umfang der herangezogenen Fachliteratur ausreichend? Werden an allen Stellen der Arbeit die eingesehenen Werke der Primär- und Sekundärliteratur verlässlich ausgewiesen? Wird der Nachweis zur Befähigung, eine wissenschaftliche Arbeit zu verfassen, entsprechend der hierfür notwendigen formalen Kriterien erbracht (Auswahl der und Umgang mit den herangezogenen Quellen)? Werden direkte Zitate auch als solche ausgewiesen?</w:t>
            </w:r>
          </w:p>
          <w:p w:rsidR="00D5503F" w:rsidRPr="005207DE" w:rsidRDefault="00D5503F" w:rsidP="00637E11">
            <w:pPr>
              <w:spacing w:after="0" w:line="240" w:lineRule="auto"/>
              <w:jc w:val="both"/>
              <w:rPr>
                <w:sz w:val="24"/>
                <w:szCs w:val="24"/>
                <w:u w:val="single"/>
                <w:lang w:val="de-DE"/>
              </w:rPr>
            </w:pPr>
            <w:r w:rsidRPr="005207DE">
              <w:rPr>
                <w:u w:val="single"/>
                <w:lang w:val="de-DE"/>
              </w:rPr>
              <w:t>[</w:t>
            </w:r>
            <w:proofErr w:type="spellStart"/>
            <w:r w:rsidRPr="005207DE">
              <w:rPr>
                <w:u w:val="single"/>
                <w:lang w:val="de-DE"/>
              </w:rPr>
              <w:t>Bestehenskriterium</w:t>
            </w:r>
            <w:proofErr w:type="spellEnd"/>
            <w:r w:rsidRPr="005207DE">
              <w:rPr>
                <w:u w:val="single"/>
                <w:lang w:val="de-DE"/>
              </w:rPr>
              <w:t>: Arbeiten, in denen nachweislich Quellen nicht ausgewiesen werden (Plagiat), sind in keinem Fall positiv zu beurteilen.]</w:t>
            </w:r>
          </w:p>
        </w:tc>
        <w:tc>
          <w:tcPr>
            <w:tcW w:w="1072" w:type="dxa"/>
          </w:tcPr>
          <w:p w:rsidR="00D5503F" w:rsidRPr="005207DE" w:rsidRDefault="00D5503F" w:rsidP="00637E11">
            <w:pPr>
              <w:spacing w:after="0" w:line="240" w:lineRule="auto"/>
              <w:rPr>
                <w:b/>
                <w:sz w:val="24"/>
                <w:szCs w:val="24"/>
                <w:lang w:val="de-DE"/>
              </w:rPr>
            </w:pPr>
            <w:r w:rsidRPr="005207DE">
              <w:rPr>
                <w:b/>
                <w:sz w:val="24"/>
                <w:szCs w:val="24"/>
                <w:lang w:val="de-DE"/>
              </w:rPr>
              <w:t>20</w:t>
            </w:r>
          </w:p>
        </w:tc>
        <w:tc>
          <w:tcPr>
            <w:tcW w:w="1026" w:type="dxa"/>
          </w:tcPr>
          <w:p w:rsidR="00D5503F" w:rsidRPr="005207DE" w:rsidRDefault="00082A2A" w:rsidP="001C3F89">
            <w:pPr>
              <w:spacing w:after="0" w:line="240" w:lineRule="auto"/>
              <w:rPr>
                <w:b/>
                <w:sz w:val="24"/>
                <w:szCs w:val="24"/>
                <w:lang w:val="de-DE"/>
              </w:rPr>
            </w:pPr>
            <w:r>
              <w:rPr>
                <w:b/>
                <w:sz w:val="24"/>
                <w:szCs w:val="24"/>
                <w:lang w:val="de-DE"/>
              </w:rPr>
              <w:t>18</w:t>
            </w:r>
          </w:p>
        </w:tc>
      </w:tr>
      <w:tr w:rsidR="00D5503F" w:rsidRPr="005207DE" w:rsidTr="008E0C1B">
        <w:tc>
          <w:tcPr>
            <w:tcW w:w="8807" w:type="dxa"/>
          </w:tcPr>
          <w:p w:rsidR="00D5503F" w:rsidRPr="005207DE" w:rsidRDefault="00D5503F" w:rsidP="00637E11">
            <w:pPr>
              <w:spacing w:after="0" w:line="240" w:lineRule="auto"/>
              <w:jc w:val="both"/>
              <w:rPr>
                <w:b/>
                <w:sz w:val="24"/>
                <w:szCs w:val="24"/>
                <w:lang w:val="de-DE"/>
              </w:rPr>
            </w:pPr>
            <w:r w:rsidRPr="005207DE">
              <w:rPr>
                <w:b/>
                <w:sz w:val="24"/>
                <w:szCs w:val="24"/>
                <w:lang w:val="de-DE"/>
              </w:rPr>
              <w:t>4. Sprachbeherrschung und Stil der Arbeit</w:t>
            </w:r>
          </w:p>
          <w:p w:rsidR="00D5503F" w:rsidRPr="005207DE" w:rsidRDefault="00D5503F" w:rsidP="00637E11">
            <w:pPr>
              <w:spacing w:after="0" w:line="240" w:lineRule="auto"/>
              <w:jc w:val="both"/>
              <w:rPr>
                <w:i/>
                <w:lang w:val="de-DE"/>
              </w:rPr>
            </w:pPr>
            <w:r w:rsidRPr="005207DE">
              <w:rPr>
                <w:b/>
                <w:lang w:val="de-DE"/>
              </w:rPr>
              <w:t>Leitfragen:</w:t>
            </w:r>
            <w:r w:rsidRPr="005207DE">
              <w:rPr>
                <w:i/>
                <w:lang w:val="de-DE"/>
              </w:rPr>
              <w:t xml:space="preserve"> Wie ist die sprachliche Qualität der Arbeit einzuschätzen? Gibt es Fehler, die das Verständnis der Arbeit wesentlich einschränken? Ist der Stil der Arbeit einer wissenschaftlichen Arbeit angemessen? </w:t>
            </w:r>
          </w:p>
          <w:p w:rsidR="00D5503F" w:rsidRPr="005207DE" w:rsidRDefault="00D5503F" w:rsidP="00637E11">
            <w:pPr>
              <w:spacing w:after="0" w:line="240" w:lineRule="auto"/>
              <w:jc w:val="both"/>
              <w:rPr>
                <w:b/>
                <w:sz w:val="24"/>
                <w:szCs w:val="24"/>
                <w:lang w:val="de-DE"/>
              </w:rPr>
            </w:pPr>
            <w:r w:rsidRPr="005207DE">
              <w:rPr>
                <w:u w:val="single"/>
                <w:lang w:val="de-DE"/>
              </w:rPr>
              <w:t>[</w:t>
            </w:r>
            <w:proofErr w:type="spellStart"/>
            <w:r w:rsidRPr="005207DE">
              <w:rPr>
                <w:u w:val="single"/>
                <w:lang w:val="de-DE"/>
              </w:rPr>
              <w:t>Bestehenskriterium</w:t>
            </w:r>
            <w:proofErr w:type="spellEnd"/>
            <w:r w:rsidRPr="005207DE">
              <w:rPr>
                <w:u w:val="single"/>
                <w:lang w:val="de-DE"/>
              </w:rPr>
              <w:t xml:space="preserve">: Arbeiten mit einer durchschnittlichen „Fehlerdichte“ (Grammatik, Orthografie) </w:t>
            </w:r>
            <w:r w:rsidR="006D660A" w:rsidRPr="005207DE">
              <w:rPr>
                <w:u w:val="single"/>
                <w:lang w:val="de-DE"/>
              </w:rPr>
              <w:t xml:space="preserve">von </w:t>
            </w:r>
            <w:proofErr w:type="spellStart"/>
            <w:r w:rsidR="006D660A" w:rsidRPr="005207DE">
              <w:rPr>
                <w:u w:val="single"/>
                <w:lang w:val="de-DE"/>
              </w:rPr>
              <w:t>größergleich</w:t>
            </w:r>
            <w:proofErr w:type="spellEnd"/>
            <w:r w:rsidR="006D660A" w:rsidRPr="005207DE">
              <w:rPr>
                <w:u w:val="single"/>
                <w:lang w:val="de-DE"/>
              </w:rPr>
              <w:t xml:space="preserve"> 5</w:t>
            </w:r>
            <w:r w:rsidRPr="005207DE">
              <w:rPr>
                <w:u w:val="single"/>
                <w:lang w:val="de-DE"/>
              </w:rPr>
              <w:t xml:space="preserve"> Fehlern pro Normseite sind nicht positiv zu beurteilen]</w:t>
            </w:r>
          </w:p>
        </w:tc>
        <w:tc>
          <w:tcPr>
            <w:tcW w:w="1072" w:type="dxa"/>
          </w:tcPr>
          <w:p w:rsidR="00D5503F" w:rsidRPr="005207DE" w:rsidRDefault="00D5503F" w:rsidP="00637E11">
            <w:pPr>
              <w:spacing w:after="0" w:line="240" w:lineRule="auto"/>
              <w:rPr>
                <w:b/>
                <w:sz w:val="24"/>
                <w:szCs w:val="24"/>
                <w:lang w:val="de-DE"/>
              </w:rPr>
            </w:pPr>
            <w:r w:rsidRPr="005207DE">
              <w:rPr>
                <w:b/>
                <w:sz w:val="24"/>
                <w:szCs w:val="24"/>
                <w:lang w:val="de-DE"/>
              </w:rPr>
              <w:t>20</w:t>
            </w:r>
          </w:p>
        </w:tc>
        <w:tc>
          <w:tcPr>
            <w:tcW w:w="1026" w:type="dxa"/>
          </w:tcPr>
          <w:p w:rsidR="00D5503F" w:rsidRPr="005207DE" w:rsidRDefault="00082A2A" w:rsidP="00082A2A">
            <w:pPr>
              <w:spacing w:after="0" w:line="240" w:lineRule="auto"/>
              <w:rPr>
                <w:b/>
                <w:sz w:val="24"/>
                <w:szCs w:val="24"/>
                <w:lang w:val="de-DE"/>
              </w:rPr>
            </w:pPr>
            <w:r>
              <w:rPr>
                <w:b/>
                <w:sz w:val="24"/>
                <w:szCs w:val="24"/>
                <w:lang w:val="de-DE"/>
              </w:rPr>
              <w:t>17</w:t>
            </w:r>
          </w:p>
        </w:tc>
      </w:tr>
      <w:tr w:rsidR="00D5503F" w:rsidRPr="005207DE" w:rsidTr="008E0C1B">
        <w:tc>
          <w:tcPr>
            <w:tcW w:w="8807" w:type="dxa"/>
          </w:tcPr>
          <w:p w:rsidR="00D5503F" w:rsidRPr="005207DE" w:rsidRDefault="00D5503F" w:rsidP="00637E11">
            <w:pPr>
              <w:spacing w:after="0" w:line="240" w:lineRule="auto"/>
              <w:jc w:val="both"/>
              <w:rPr>
                <w:b/>
                <w:sz w:val="24"/>
                <w:szCs w:val="24"/>
                <w:lang w:val="de-DE"/>
              </w:rPr>
            </w:pPr>
            <w:r w:rsidRPr="005207DE">
              <w:rPr>
                <w:b/>
                <w:sz w:val="24"/>
                <w:szCs w:val="24"/>
                <w:lang w:val="de-DE"/>
              </w:rPr>
              <w:t>5. Fähigkeit zur Argumentation, Darstellung der Ergebnisse</w:t>
            </w:r>
          </w:p>
          <w:p w:rsidR="00D5503F" w:rsidRPr="005207DE" w:rsidRDefault="00D5503F" w:rsidP="00637E11">
            <w:pPr>
              <w:spacing w:after="0" w:line="240" w:lineRule="auto"/>
              <w:jc w:val="both"/>
              <w:rPr>
                <w:i/>
                <w:lang w:val="de-DE"/>
              </w:rPr>
            </w:pPr>
            <w:r w:rsidRPr="005207DE">
              <w:rPr>
                <w:b/>
                <w:sz w:val="24"/>
                <w:szCs w:val="24"/>
                <w:lang w:val="de-DE"/>
              </w:rPr>
              <w:t xml:space="preserve">Leitragen: </w:t>
            </w:r>
            <w:r w:rsidRPr="005207DE">
              <w:rPr>
                <w:i/>
                <w:lang w:val="de-DE"/>
              </w:rPr>
              <w:t xml:space="preserve">Werden unterschiedliche Positionen zum gewählten Thema sinnvoll und hinreichend erörtert, miteinander abgewogen und verknüpft? Ist die Arbeit eher paraphrasierend oder werden auch eigenständige Leistungen erbracht? Sind die dargestellten Ergebnisse von Relevanz, weisen sie einen Neuigkeitswert (Originalität der Thesen) auf? </w:t>
            </w:r>
          </w:p>
        </w:tc>
        <w:tc>
          <w:tcPr>
            <w:tcW w:w="1072" w:type="dxa"/>
          </w:tcPr>
          <w:p w:rsidR="00D5503F" w:rsidRPr="005207DE" w:rsidRDefault="00D5503F" w:rsidP="00637E11">
            <w:pPr>
              <w:spacing w:after="0" w:line="240" w:lineRule="auto"/>
              <w:rPr>
                <w:b/>
                <w:sz w:val="24"/>
                <w:szCs w:val="24"/>
                <w:lang w:val="de-DE"/>
              </w:rPr>
            </w:pPr>
            <w:r w:rsidRPr="005207DE">
              <w:rPr>
                <w:b/>
                <w:sz w:val="24"/>
                <w:szCs w:val="24"/>
                <w:lang w:val="de-DE"/>
              </w:rPr>
              <w:t>20</w:t>
            </w:r>
          </w:p>
        </w:tc>
        <w:tc>
          <w:tcPr>
            <w:tcW w:w="1026" w:type="dxa"/>
          </w:tcPr>
          <w:p w:rsidR="00D5503F" w:rsidRPr="005207DE" w:rsidRDefault="00082A2A" w:rsidP="00E8556D">
            <w:pPr>
              <w:spacing w:after="0" w:line="240" w:lineRule="auto"/>
              <w:rPr>
                <w:b/>
                <w:sz w:val="24"/>
                <w:szCs w:val="24"/>
                <w:lang w:val="de-DE"/>
              </w:rPr>
            </w:pPr>
            <w:r>
              <w:rPr>
                <w:b/>
                <w:sz w:val="24"/>
                <w:szCs w:val="24"/>
                <w:lang w:val="de-DE"/>
              </w:rPr>
              <w:t>18</w:t>
            </w:r>
          </w:p>
        </w:tc>
      </w:tr>
      <w:tr w:rsidR="00D5503F" w:rsidRPr="005207DE" w:rsidTr="008E0C1B">
        <w:tc>
          <w:tcPr>
            <w:tcW w:w="8807" w:type="dxa"/>
          </w:tcPr>
          <w:p w:rsidR="00D5503F" w:rsidRPr="005207DE" w:rsidRDefault="00D5503F" w:rsidP="00637E11">
            <w:pPr>
              <w:spacing w:after="0" w:line="240" w:lineRule="auto"/>
              <w:jc w:val="both"/>
              <w:rPr>
                <w:b/>
                <w:sz w:val="24"/>
                <w:szCs w:val="24"/>
                <w:lang w:val="de-DE"/>
              </w:rPr>
            </w:pPr>
            <w:r w:rsidRPr="005207DE">
              <w:rPr>
                <w:b/>
                <w:sz w:val="24"/>
                <w:szCs w:val="24"/>
                <w:lang w:val="de-DE"/>
              </w:rPr>
              <w:t>6. Erfüllen der formalen Anforderungen an eine wissenschaftliche Arbeit</w:t>
            </w:r>
          </w:p>
          <w:p w:rsidR="00D5503F" w:rsidRPr="005207DE" w:rsidRDefault="00D5503F" w:rsidP="00637E11">
            <w:pPr>
              <w:spacing w:after="0" w:line="240" w:lineRule="auto"/>
              <w:jc w:val="both"/>
              <w:rPr>
                <w:b/>
                <w:sz w:val="24"/>
                <w:szCs w:val="24"/>
                <w:lang w:val="de-DE"/>
              </w:rPr>
            </w:pPr>
            <w:r w:rsidRPr="005207DE">
              <w:rPr>
                <w:b/>
                <w:sz w:val="24"/>
                <w:szCs w:val="24"/>
                <w:lang w:val="de-DE"/>
              </w:rPr>
              <w:t xml:space="preserve">Leitragen: </w:t>
            </w:r>
            <w:r w:rsidRPr="005207DE">
              <w:rPr>
                <w:i/>
                <w:lang w:val="de-DE"/>
              </w:rPr>
              <w:t>Entspricht die Arbeit – abgesehen von der Zitierweise – den formalen Anforderungen an eine wissenschaftliche Arbeit (Paginierung, Gliederung, Fußnoten, Anmerkungsapparat, Umgang mit Internetquellen)</w:t>
            </w:r>
          </w:p>
        </w:tc>
        <w:tc>
          <w:tcPr>
            <w:tcW w:w="1072" w:type="dxa"/>
          </w:tcPr>
          <w:p w:rsidR="00D5503F" w:rsidRPr="005207DE" w:rsidRDefault="00D5503F" w:rsidP="00637E11">
            <w:pPr>
              <w:spacing w:after="0" w:line="240" w:lineRule="auto"/>
              <w:rPr>
                <w:b/>
                <w:sz w:val="24"/>
                <w:szCs w:val="24"/>
                <w:lang w:val="de-DE"/>
              </w:rPr>
            </w:pPr>
            <w:r w:rsidRPr="005207DE">
              <w:rPr>
                <w:b/>
                <w:sz w:val="24"/>
                <w:szCs w:val="24"/>
                <w:lang w:val="de-DE"/>
              </w:rPr>
              <w:t>10</w:t>
            </w:r>
          </w:p>
        </w:tc>
        <w:tc>
          <w:tcPr>
            <w:tcW w:w="1026" w:type="dxa"/>
          </w:tcPr>
          <w:p w:rsidR="00D5503F" w:rsidRPr="005207DE" w:rsidRDefault="006F1B1B" w:rsidP="00637E11">
            <w:pPr>
              <w:spacing w:after="0" w:line="240" w:lineRule="auto"/>
              <w:rPr>
                <w:b/>
                <w:sz w:val="24"/>
                <w:szCs w:val="24"/>
                <w:lang w:val="de-DE"/>
              </w:rPr>
            </w:pPr>
            <w:r>
              <w:rPr>
                <w:b/>
                <w:sz w:val="24"/>
                <w:szCs w:val="24"/>
                <w:lang w:val="de-DE"/>
              </w:rPr>
              <w:t>9</w:t>
            </w:r>
          </w:p>
        </w:tc>
      </w:tr>
      <w:tr w:rsidR="00130335" w:rsidRPr="005207DE" w:rsidTr="008E0C1B">
        <w:tc>
          <w:tcPr>
            <w:tcW w:w="8807" w:type="dxa"/>
          </w:tcPr>
          <w:p w:rsidR="00130335" w:rsidRPr="005207DE" w:rsidRDefault="00130335" w:rsidP="00637E11">
            <w:pPr>
              <w:spacing w:after="0" w:line="240" w:lineRule="auto"/>
              <w:jc w:val="both"/>
              <w:rPr>
                <w:b/>
                <w:sz w:val="24"/>
                <w:szCs w:val="24"/>
                <w:lang w:val="de-DE"/>
              </w:rPr>
            </w:pPr>
            <w:r w:rsidRPr="005207DE">
              <w:rPr>
                <w:b/>
                <w:sz w:val="24"/>
                <w:szCs w:val="24"/>
                <w:lang w:val="de-DE"/>
              </w:rPr>
              <w:t>insgesamt</w:t>
            </w:r>
          </w:p>
        </w:tc>
        <w:tc>
          <w:tcPr>
            <w:tcW w:w="1072" w:type="dxa"/>
          </w:tcPr>
          <w:p w:rsidR="00130335" w:rsidRPr="005207DE" w:rsidRDefault="00130335" w:rsidP="00637E11">
            <w:pPr>
              <w:spacing w:after="0" w:line="240" w:lineRule="auto"/>
              <w:rPr>
                <w:sz w:val="24"/>
                <w:szCs w:val="24"/>
                <w:lang w:val="de-DE"/>
              </w:rPr>
            </w:pPr>
            <w:r w:rsidRPr="005207DE">
              <w:rPr>
                <w:sz w:val="20"/>
                <w:szCs w:val="24"/>
                <w:lang w:val="de-DE"/>
              </w:rPr>
              <w:t>100</w:t>
            </w:r>
          </w:p>
        </w:tc>
        <w:tc>
          <w:tcPr>
            <w:tcW w:w="1026" w:type="dxa"/>
          </w:tcPr>
          <w:p w:rsidR="00130335" w:rsidRPr="005207DE" w:rsidRDefault="006F1B1B" w:rsidP="00637E11">
            <w:pPr>
              <w:spacing w:after="0" w:line="240" w:lineRule="auto"/>
              <w:rPr>
                <w:b/>
                <w:sz w:val="24"/>
                <w:szCs w:val="24"/>
                <w:lang w:val="de-DE"/>
              </w:rPr>
            </w:pPr>
            <w:r>
              <w:rPr>
                <w:b/>
                <w:sz w:val="24"/>
                <w:szCs w:val="24"/>
                <w:lang w:val="de-DE"/>
              </w:rPr>
              <w:fldChar w:fldCharType="begin"/>
            </w:r>
            <w:r>
              <w:rPr>
                <w:b/>
                <w:sz w:val="24"/>
                <w:szCs w:val="24"/>
                <w:lang w:val="de-DE"/>
              </w:rPr>
              <w:instrText xml:space="preserve"> =SUM(ABOVE) </w:instrText>
            </w:r>
            <w:r>
              <w:rPr>
                <w:b/>
                <w:sz w:val="24"/>
                <w:szCs w:val="24"/>
                <w:lang w:val="de-DE"/>
              </w:rPr>
              <w:fldChar w:fldCharType="separate"/>
            </w:r>
            <w:r>
              <w:rPr>
                <w:b/>
                <w:noProof/>
                <w:sz w:val="24"/>
                <w:szCs w:val="24"/>
                <w:lang w:val="de-DE"/>
              </w:rPr>
              <w:t>86</w:t>
            </w:r>
            <w:r>
              <w:rPr>
                <w:b/>
                <w:sz w:val="24"/>
                <w:szCs w:val="24"/>
                <w:lang w:val="de-DE"/>
              </w:rPr>
              <w:fldChar w:fldCharType="end"/>
            </w:r>
          </w:p>
        </w:tc>
      </w:tr>
    </w:tbl>
    <w:p w:rsidR="00C641D4" w:rsidRDefault="00C641D4" w:rsidP="00C641D4">
      <w:pPr>
        <w:rPr>
          <w:i/>
          <w:sz w:val="18"/>
          <w:szCs w:val="18"/>
          <w:lang w:val="de-DE"/>
        </w:rPr>
      </w:pPr>
      <w:r w:rsidRPr="005207DE">
        <w:rPr>
          <w:i/>
          <w:sz w:val="18"/>
          <w:szCs w:val="18"/>
          <w:lang w:val="de-DE"/>
        </w:rPr>
        <w:t xml:space="preserve">Notenskala: 100-90 – </w:t>
      </w:r>
      <w:proofErr w:type="spellStart"/>
      <w:r w:rsidRPr="005207DE">
        <w:rPr>
          <w:i/>
          <w:sz w:val="18"/>
          <w:szCs w:val="18"/>
          <w:lang w:val="de-DE"/>
        </w:rPr>
        <w:t>výborně</w:t>
      </w:r>
      <w:proofErr w:type="spellEnd"/>
      <w:r w:rsidRPr="005207DE">
        <w:rPr>
          <w:i/>
          <w:sz w:val="18"/>
          <w:szCs w:val="18"/>
          <w:lang w:val="de-DE"/>
        </w:rPr>
        <w:t xml:space="preserve"> (1), 89-79 – </w:t>
      </w:r>
      <w:proofErr w:type="spellStart"/>
      <w:r w:rsidRPr="005207DE">
        <w:rPr>
          <w:i/>
          <w:sz w:val="18"/>
          <w:szCs w:val="18"/>
          <w:lang w:val="de-DE"/>
        </w:rPr>
        <w:t>velmi</w:t>
      </w:r>
      <w:proofErr w:type="spellEnd"/>
      <w:r w:rsidRPr="005207DE">
        <w:rPr>
          <w:i/>
          <w:sz w:val="18"/>
          <w:szCs w:val="18"/>
          <w:lang w:val="de-DE"/>
        </w:rPr>
        <w:t xml:space="preserve"> </w:t>
      </w:r>
      <w:proofErr w:type="spellStart"/>
      <w:r w:rsidRPr="005207DE">
        <w:rPr>
          <w:i/>
          <w:sz w:val="18"/>
          <w:szCs w:val="18"/>
          <w:lang w:val="de-DE"/>
        </w:rPr>
        <w:t>dobře</w:t>
      </w:r>
      <w:proofErr w:type="spellEnd"/>
      <w:r w:rsidRPr="005207DE">
        <w:rPr>
          <w:i/>
          <w:sz w:val="18"/>
          <w:szCs w:val="18"/>
          <w:lang w:val="de-DE"/>
        </w:rPr>
        <w:t xml:space="preserve"> (2), 78-67 – </w:t>
      </w:r>
      <w:proofErr w:type="spellStart"/>
      <w:r w:rsidRPr="005207DE">
        <w:rPr>
          <w:i/>
          <w:sz w:val="18"/>
          <w:szCs w:val="18"/>
          <w:lang w:val="de-DE"/>
        </w:rPr>
        <w:t>dobře</w:t>
      </w:r>
      <w:proofErr w:type="spellEnd"/>
      <w:r w:rsidR="0046522A" w:rsidRPr="005207DE">
        <w:rPr>
          <w:i/>
          <w:sz w:val="18"/>
          <w:szCs w:val="18"/>
          <w:lang w:val="de-DE"/>
        </w:rPr>
        <w:t xml:space="preserve"> (3)</w:t>
      </w:r>
      <w:r w:rsidRPr="005207DE">
        <w:rPr>
          <w:i/>
          <w:sz w:val="18"/>
          <w:szCs w:val="18"/>
          <w:lang w:val="de-DE"/>
        </w:rPr>
        <w:t xml:space="preserve">, 66-0 </w:t>
      </w:r>
      <w:r w:rsidR="0046522A" w:rsidRPr="005207DE">
        <w:rPr>
          <w:i/>
          <w:sz w:val="18"/>
          <w:szCs w:val="18"/>
          <w:lang w:val="de-DE"/>
        </w:rPr>
        <w:t xml:space="preserve">– </w:t>
      </w:r>
      <w:proofErr w:type="spellStart"/>
      <w:r w:rsidRPr="005207DE">
        <w:rPr>
          <w:i/>
          <w:sz w:val="18"/>
          <w:szCs w:val="18"/>
          <w:lang w:val="de-DE"/>
        </w:rPr>
        <w:t>nevyhovující</w:t>
      </w:r>
      <w:proofErr w:type="spellEnd"/>
      <w:r w:rsidRPr="005207DE">
        <w:rPr>
          <w:i/>
          <w:sz w:val="18"/>
          <w:szCs w:val="18"/>
          <w:lang w:val="de-DE"/>
        </w:rPr>
        <w:t xml:space="preserve"> (4)</w:t>
      </w:r>
    </w:p>
    <w:p w:rsidR="00D92CA4" w:rsidRPr="005207DE" w:rsidRDefault="00D92CA4" w:rsidP="00C641D4">
      <w:pPr>
        <w:rPr>
          <w:i/>
          <w:sz w:val="18"/>
          <w:szCs w:val="18"/>
          <w:highlight w:val="yellow"/>
          <w:lang w:val="de-DE"/>
        </w:rPr>
      </w:pPr>
    </w:p>
    <w:p w:rsidR="00AD37C0" w:rsidRPr="00D92CA4" w:rsidRDefault="00D5503F" w:rsidP="00D96CF2">
      <w:pPr>
        <w:pStyle w:val="Odstavecseseznamem"/>
        <w:numPr>
          <w:ilvl w:val="0"/>
          <w:numId w:val="1"/>
        </w:numPr>
        <w:ind w:left="-426" w:right="-426" w:hanging="11"/>
        <w:jc w:val="both"/>
        <w:rPr>
          <w:b/>
          <w:sz w:val="28"/>
          <w:lang w:val="de-DE"/>
        </w:rPr>
      </w:pPr>
      <w:r w:rsidRPr="00D92CA4">
        <w:rPr>
          <w:b/>
          <w:sz w:val="28"/>
          <w:lang w:val="de-DE"/>
        </w:rPr>
        <w:t xml:space="preserve">Schriftliches Gutachten </w:t>
      </w:r>
      <w:r w:rsidRPr="00D92CA4">
        <w:rPr>
          <w:lang w:val="de-DE"/>
        </w:rPr>
        <w:t>(mind. 15 Zeilen)</w:t>
      </w:r>
    </w:p>
    <w:p w:rsidR="00264051" w:rsidRDefault="003455D5" w:rsidP="00D96CF2">
      <w:pPr>
        <w:ind w:left="-426" w:right="-426"/>
        <w:jc w:val="both"/>
        <w:rPr>
          <w:lang w:val="de-DE"/>
        </w:rPr>
      </w:pPr>
      <w:r>
        <w:rPr>
          <w:lang w:val="de-DE"/>
        </w:rPr>
        <w:t xml:space="preserve">Die Bachelorarbeit von Frau </w:t>
      </w:r>
      <w:proofErr w:type="spellStart"/>
      <w:r>
        <w:rPr>
          <w:lang w:val="de-DE"/>
        </w:rPr>
        <w:t>Eliška</w:t>
      </w:r>
      <w:proofErr w:type="spellEnd"/>
      <w:r>
        <w:rPr>
          <w:lang w:val="de-DE"/>
        </w:rPr>
        <w:t xml:space="preserve"> </w:t>
      </w:r>
      <w:proofErr w:type="spellStart"/>
      <w:r>
        <w:rPr>
          <w:lang w:val="de-DE"/>
        </w:rPr>
        <w:t>Štochlová</w:t>
      </w:r>
      <w:proofErr w:type="spellEnd"/>
      <w:r>
        <w:rPr>
          <w:lang w:val="de-DE"/>
        </w:rPr>
        <w:t xml:space="preserve"> bietet einen </w:t>
      </w:r>
      <w:r w:rsidR="00575D09">
        <w:rPr>
          <w:lang w:val="de-DE"/>
        </w:rPr>
        <w:t xml:space="preserve">umfassenden </w:t>
      </w:r>
      <w:r>
        <w:rPr>
          <w:lang w:val="de-DE"/>
        </w:rPr>
        <w:t xml:space="preserve">Überblick über Kurzwörter im Deutschen, ihre Bildungsweise und ihren Gebrauch in Jugendzeitschriften. </w:t>
      </w:r>
    </w:p>
    <w:p w:rsidR="003455D5" w:rsidRDefault="003455D5" w:rsidP="00D96CF2">
      <w:pPr>
        <w:ind w:left="-426" w:right="-426"/>
        <w:jc w:val="both"/>
        <w:rPr>
          <w:lang w:val="de-DE"/>
        </w:rPr>
      </w:pPr>
      <w:r>
        <w:rPr>
          <w:lang w:val="de-DE"/>
        </w:rPr>
        <w:t>Die Arbeit be</w:t>
      </w:r>
      <w:r w:rsidR="00575D09">
        <w:rPr>
          <w:lang w:val="de-DE"/>
        </w:rPr>
        <w:t>handel</w:t>
      </w:r>
      <w:r>
        <w:rPr>
          <w:lang w:val="de-DE"/>
        </w:rPr>
        <w:t xml:space="preserve">t die wichtigsten Subthemen und ist systematisch gegliedert. Der </w:t>
      </w:r>
      <w:r w:rsidR="006F1B1B">
        <w:rPr>
          <w:lang w:val="de-DE"/>
        </w:rPr>
        <w:t>erste</w:t>
      </w:r>
      <w:r>
        <w:rPr>
          <w:lang w:val="de-DE"/>
        </w:rPr>
        <w:t xml:space="preserve"> </w:t>
      </w:r>
      <w:r w:rsidR="006F1B1B">
        <w:rPr>
          <w:lang w:val="de-DE"/>
        </w:rPr>
        <w:t>Abschnitt</w:t>
      </w:r>
      <w:r>
        <w:rPr>
          <w:lang w:val="de-DE"/>
        </w:rPr>
        <w:t xml:space="preserve"> enthält die Er</w:t>
      </w:r>
      <w:r w:rsidR="00575D09">
        <w:rPr>
          <w:lang w:val="de-DE"/>
        </w:rPr>
        <w:t>läute</w:t>
      </w:r>
      <w:r>
        <w:rPr>
          <w:lang w:val="de-DE"/>
        </w:rPr>
        <w:t>rung der Theorie</w:t>
      </w:r>
      <w:r w:rsidR="00575D09">
        <w:rPr>
          <w:lang w:val="de-DE"/>
        </w:rPr>
        <w:t xml:space="preserve">, die </w:t>
      </w:r>
      <w:r>
        <w:rPr>
          <w:lang w:val="de-DE"/>
        </w:rPr>
        <w:t>zwar klar und deutlich</w:t>
      </w:r>
      <w:r w:rsidR="00575D09">
        <w:rPr>
          <w:lang w:val="de-DE"/>
        </w:rPr>
        <w:t xml:space="preserve"> ist</w:t>
      </w:r>
      <w:r>
        <w:rPr>
          <w:lang w:val="de-DE"/>
        </w:rPr>
        <w:t xml:space="preserve">, </w:t>
      </w:r>
      <w:r w:rsidR="00575D09">
        <w:rPr>
          <w:lang w:val="de-DE"/>
        </w:rPr>
        <w:t xml:space="preserve">aber an manchen Stellen </w:t>
      </w:r>
      <w:r w:rsidR="006F1B1B">
        <w:rPr>
          <w:lang w:val="de-DE"/>
        </w:rPr>
        <w:t xml:space="preserve">leider </w:t>
      </w:r>
      <w:r>
        <w:rPr>
          <w:lang w:val="de-DE"/>
        </w:rPr>
        <w:t>auch sehr</w:t>
      </w:r>
      <w:r w:rsidR="00575D09">
        <w:rPr>
          <w:lang w:val="de-DE"/>
        </w:rPr>
        <w:t xml:space="preserve"> knapp</w:t>
      </w:r>
      <w:r>
        <w:rPr>
          <w:lang w:val="de-DE"/>
        </w:rPr>
        <w:t xml:space="preserve"> </w:t>
      </w:r>
      <w:r w:rsidR="00575D09">
        <w:rPr>
          <w:lang w:val="de-DE"/>
        </w:rPr>
        <w:t>und</w:t>
      </w:r>
      <w:r>
        <w:rPr>
          <w:lang w:val="de-DE"/>
        </w:rPr>
        <w:t xml:space="preserve"> oberflächlich</w:t>
      </w:r>
      <w:r w:rsidR="00575D09">
        <w:rPr>
          <w:lang w:val="de-DE"/>
        </w:rPr>
        <w:t xml:space="preserve"> wirkt</w:t>
      </w:r>
      <w:r>
        <w:rPr>
          <w:lang w:val="de-DE"/>
        </w:rPr>
        <w:t>.</w:t>
      </w:r>
      <w:r w:rsidR="006F1B1B">
        <w:rPr>
          <w:lang w:val="de-DE"/>
        </w:rPr>
        <w:t xml:space="preserve"> Im praktischen Teil der Arbeit werden die gefundenen Kurzwörter in Gruppen eingeteilt und </w:t>
      </w:r>
      <w:r w:rsidR="00575D09">
        <w:rPr>
          <w:lang w:val="de-DE"/>
        </w:rPr>
        <w:t>anhand</w:t>
      </w:r>
      <w:r w:rsidR="006F1B1B">
        <w:rPr>
          <w:lang w:val="de-DE"/>
        </w:rPr>
        <w:t xml:space="preserve"> verschiedene</w:t>
      </w:r>
      <w:r w:rsidR="00575D09">
        <w:rPr>
          <w:lang w:val="de-DE"/>
        </w:rPr>
        <w:t>r</w:t>
      </w:r>
      <w:r w:rsidR="006F1B1B">
        <w:rPr>
          <w:lang w:val="de-DE"/>
        </w:rPr>
        <w:t xml:space="preserve"> Kriterien beurteilt. Die Analyse ist transparent und komplex, sie konzentriert sich auf viele Merkmale des Untersuchungsgegenstandes.</w:t>
      </w:r>
    </w:p>
    <w:p w:rsidR="00B245C2" w:rsidRDefault="00B245C2" w:rsidP="00D96CF2">
      <w:pPr>
        <w:ind w:left="-426" w:right="-426"/>
        <w:jc w:val="both"/>
        <w:rPr>
          <w:lang w:val="de-DE"/>
        </w:rPr>
      </w:pPr>
      <w:r>
        <w:rPr>
          <w:lang w:val="de-DE"/>
        </w:rPr>
        <w:t xml:space="preserve">In der Bachelorarbeit gibt es </w:t>
      </w:r>
      <w:r w:rsidR="00F13FB2">
        <w:rPr>
          <w:lang w:val="de-DE"/>
        </w:rPr>
        <w:t xml:space="preserve">jedoch einige Punkte, die </w:t>
      </w:r>
      <w:r>
        <w:rPr>
          <w:lang w:val="de-DE"/>
        </w:rPr>
        <w:t>meine</w:t>
      </w:r>
      <w:r w:rsidR="00F13FB2">
        <w:rPr>
          <w:lang w:val="de-DE"/>
        </w:rPr>
        <w:t>r</w:t>
      </w:r>
      <w:r>
        <w:rPr>
          <w:lang w:val="de-DE"/>
        </w:rPr>
        <w:t xml:space="preserve"> </w:t>
      </w:r>
      <w:r w:rsidR="00F13FB2">
        <w:rPr>
          <w:lang w:val="de-DE"/>
        </w:rPr>
        <w:t xml:space="preserve">Meinung nach </w:t>
      </w:r>
      <w:r>
        <w:rPr>
          <w:lang w:val="de-DE"/>
        </w:rPr>
        <w:t>zu beanstanden</w:t>
      </w:r>
      <w:r w:rsidR="00F13FB2">
        <w:rPr>
          <w:lang w:val="de-DE"/>
        </w:rPr>
        <w:t xml:space="preserve"> sind</w:t>
      </w:r>
      <w:r>
        <w:rPr>
          <w:lang w:val="de-DE"/>
        </w:rPr>
        <w:t>:</w:t>
      </w:r>
    </w:p>
    <w:p w:rsidR="00B245C2" w:rsidRDefault="00B245C2" w:rsidP="00D96CF2">
      <w:pPr>
        <w:pStyle w:val="Odstavecseseznamem"/>
        <w:numPr>
          <w:ilvl w:val="0"/>
          <w:numId w:val="9"/>
        </w:numPr>
        <w:ind w:left="0" w:right="-426"/>
        <w:jc w:val="both"/>
        <w:rPr>
          <w:lang w:val="de-DE"/>
        </w:rPr>
      </w:pPr>
      <w:r w:rsidRPr="00534156">
        <w:rPr>
          <w:lang w:val="de-DE"/>
        </w:rPr>
        <w:t>Wie bereits erw</w:t>
      </w:r>
      <w:r w:rsidR="00E44A6A" w:rsidRPr="00534156">
        <w:rPr>
          <w:lang w:val="de-DE"/>
        </w:rPr>
        <w:t>ähnt, wurden bestimmte Subthemen nur kurz und oberfl</w:t>
      </w:r>
      <w:r w:rsidR="00F13FB2">
        <w:rPr>
          <w:lang w:val="de-DE"/>
        </w:rPr>
        <w:t>ächlich behandelt. D</w:t>
      </w:r>
      <w:r w:rsidR="00E44A6A" w:rsidRPr="00534156">
        <w:rPr>
          <w:lang w:val="de-DE"/>
        </w:rPr>
        <w:t xml:space="preserve">ie Verfasserin </w:t>
      </w:r>
      <w:r w:rsidR="00F13FB2">
        <w:rPr>
          <w:lang w:val="de-DE"/>
        </w:rPr>
        <w:t>hat einige</w:t>
      </w:r>
      <w:r w:rsidR="00E44A6A" w:rsidRPr="00534156">
        <w:rPr>
          <w:lang w:val="de-DE"/>
        </w:rPr>
        <w:t xml:space="preserve"> Punkte </w:t>
      </w:r>
      <w:r w:rsidR="00F13FB2">
        <w:rPr>
          <w:lang w:val="de-DE"/>
        </w:rPr>
        <w:t xml:space="preserve">nur </w:t>
      </w:r>
      <w:r w:rsidR="00E44A6A" w:rsidRPr="00534156">
        <w:rPr>
          <w:lang w:val="de-DE"/>
        </w:rPr>
        <w:t>angedeutet und/oder einige konkrete Beispiele genannt.</w:t>
      </w:r>
    </w:p>
    <w:p w:rsidR="00534156" w:rsidRDefault="00534156" w:rsidP="00D96CF2">
      <w:pPr>
        <w:pStyle w:val="Odstavecseseznamem"/>
        <w:numPr>
          <w:ilvl w:val="0"/>
          <w:numId w:val="9"/>
        </w:numPr>
        <w:ind w:left="0" w:right="-426"/>
        <w:jc w:val="both"/>
        <w:rPr>
          <w:lang w:val="de-DE"/>
        </w:rPr>
      </w:pPr>
      <w:r w:rsidRPr="00CA0378">
        <w:rPr>
          <w:lang w:val="de-DE"/>
        </w:rPr>
        <w:t xml:space="preserve">Manche Erklärungen im theoretischen Teil </w:t>
      </w:r>
      <w:r w:rsidR="00CA0378" w:rsidRPr="00CA0378">
        <w:rPr>
          <w:lang w:val="de-DE"/>
        </w:rPr>
        <w:t>wiederholen sich</w:t>
      </w:r>
      <w:r w:rsidR="00F13FB2">
        <w:rPr>
          <w:lang w:val="de-DE"/>
        </w:rPr>
        <w:t xml:space="preserve"> und </w:t>
      </w:r>
      <w:r w:rsidR="00CA0378">
        <w:rPr>
          <w:lang w:val="de-DE"/>
        </w:rPr>
        <w:t>d</w:t>
      </w:r>
      <w:r w:rsidR="003A7C6F" w:rsidRPr="00CA0378">
        <w:rPr>
          <w:lang w:val="de-DE"/>
        </w:rPr>
        <w:t xml:space="preserve">ie Ausdrucksweise </w:t>
      </w:r>
      <w:r w:rsidR="00F13FB2">
        <w:rPr>
          <w:lang w:val="de-DE"/>
        </w:rPr>
        <w:t>ist</w:t>
      </w:r>
      <w:r w:rsidR="003A7C6F" w:rsidRPr="00CA0378">
        <w:rPr>
          <w:lang w:val="de-DE"/>
        </w:rPr>
        <w:t xml:space="preserve"> an manchen Stellen ungenau. Auf S. 21 handelt es sich beispielsweise nicht um neu gebildete, sondern um entlehnte Verben, die im Deutschen präfigiert werden. Es ist auch nicht klar (S. 22), wie die Ausdrücke </w:t>
      </w:r>
      <w:r w:rsidR="003A7C6F" w:rsidRPr="00CA0378">
        <w:rPr>
          <w:i/>
          <w:lang w:val="de-DE"/>
        </w:rPr>
        <w:t>und so</w:t>
      </w:r>
      <w:r w:rsidR="00F13FB2">
        <w:rPr>
          <w:i/>
          <w:lang w:val="de-DE"/>
        </w:rPr>
        <w:t xml:space="preserve"> </w:t>
      </w:r>
      <w:r w:rsidR="00F13FB2">
        <w:rPr>
          <w:lang w:val="de-DE"/>
        </w:rPr>
        <w:t xml:space="preserve">oder </w:t>
      </w:r>
      <w:proofErr w:type="spellStart"/>
      <w:r w:rsidR="003A7C6F" w:rsidRPr="00CA0378">
        <w:rPr>
          <w:i/>
          <w:lang w:val="de-DE"/>
        </w:rPr>
        <w:t>oder</w:t>
      </w:r>
      <w:proofErr w:type="spellEnd"/>
      <w:r w:rsidR="003A7C6F" w:rsidRPr="00CA0378">
        <w:rPr>
          <w:i/>
          <w:lang w:val="de-DE"/>
        </w:rPr>
        <w:t xml:space="preserve"> so</w:t>
      </w:r>
      <w:r w:rsidR="003A7C6F" w:rsidRPr="00CA0378">
        <w:rPr>
          <w:lang w:val="de-DE"/>
        </w:rPr>
        <w:t xml:space="preserve"> die Bedeutung der Wörter als spannend markieren können.</w:t>
      </w:r>
    </w:p>
    <w:p w:rsidR="001A79F8" w:rsidRDefault="001A79F8" w:rsidP="00D96CF2">
      <w:pPr>
        <w:pStyle w:val="Odstavecseseznamem"/>
        <w:numPr>
          <w:ilvl w:val="0"/>
          <w:numId w:val="9"/>
        </w:numPr>
        <w:ind w:left="0" w:right="-426"/>
        <w:jc w:val="both"/>
        <w:rPr>
          <w:lang w:val="de-DE"/>
        </w:rPr>
      </w:pPr>
      <w:r>
        <w:rPr>
          <w:lang w:val="de-DE"/>
        </w:rPr>
        <w:t>Die Anzahl der multisegmentalen Kurzwörter in der Analyse stimmt nicht: 46 Initialkurzwörter ergeben zusammen mit zwei Silbenwörtern 48 Wörter statt der genannten 51 (S. 30).</w:t>
      </w:r>
    </w:p>
    <w:p w:rsidR="00CA0378" w:rsidRDefault="00CA0378" w:rsidP="00D96CF2">
      <w:pPr>
        <w:pStyle w:val="Odstavecseseznamem"/>
        <w:numPr>
          <w:ilvl w:val="0"/>
          <w:numId w:val="9"/>
        </w:numPr>
        <w:ind w:left="0" w:right="-426"/>
        <w:jc w:val="both"/>
        <w:rPr>
          <w:lang w:val="de-DE"/>
        </w:rPr>
      </w:pPr>
      <w:r>
        <w:rPr>
          <w:lang w:val="de-DE"/>
        </w:rPr>
        <w:t>Obwohl die Verfasserin ein hohes Niveau an Sprachkenntnissen beweist, k</w:t>
      </w:r>
      <w:r w:rsidR="00833448">
        <w:rPr>
          <w:lang w:val="de-DE"/>
        </w:rPr>
        <w:t>ö</w:t>
      </w:r>
      <w:r>
        <w:rPr>
          <w:lang w:val="de-DE"/>
        </w:rPr>
        <w:t>nn</w:t>
      </w:r>
      <w:r w:rsidR="00833448">
        <w:rPr>
          <w:lang w:val="de-DE"/>
        </w:rPr>
        <w:t>en</w:t>
      </w:r>
      <w:r>
        <w:rPr>
          <w:lang w:val="de-DE"/>
        </w:rPr>
        <w:t xml:space="preserve"> </w:t>
      </w:r>
      <w:r w:rsidR="00833448">
        <w:rPr>
          <w:lang w:val="de-DE"/>
        </w:rPr>
        <w:t>bestimmte Fehler nicht über</w:t>
      </w:r>
      <w:r>
        <w:rPr>
          <w:lang w:val="de-DE"/>
        </w:rPr>
        <w:t>sehen</w:t>
      </w:r>
      <w:r w:rsidR="00833448">
        <w:rPr>
          <w:lang w:val="de-DE"/>
        </w:rPr>
        <w:t xml:space="preserve"> werden</w:t>
      </w:r>
      <w:r>
        <w:rPr>
          <w:lang w:val="de-DE"/>
        </w:rPr>
        <w:t xml:space="preserve">. </w:t>
      </w:r>
      <w:r w:rsidR="00833448">
        <w:rPr>
          <w:lang w:val="de-DE"/>
        </w:rPr>
        <w:t>Insbesondere ist</w:t>
      </w:r>
      <w:r w:rsidR="001A79F8">
        <w:rPr>
          <w:lang w:val="de-DE"/>
        </w:rPr>
        <w:t xml:space="preserve"> auf einen Absatz auf S. 18 hinzuweisen, der sich </w:t>
      </w:r>
      <w:r w:rsidR="00833448">
        <w:rPr>
          <w:lang w:val="de-DE"/>
        </w:rPr>
        <w:t xml:space="preserve">sprachlich deutlich </w:t>
      </w:r>
      <w:r w:rsidR="001A79F8">
        <w:rPr>
          <w:lang w:val="de-DE"/>
        </w:rPr>
        <w:t xml:space="preserve">vom </w:t>
      </w:r>
      <w:r w:rsidR="00833448">
        <w:rPr>
          <w:lang w:val="de-DE"/>
        </w:rPr>
        <w:t>restlich</w:t>
      </w:r>
      <w:r w:rsidR="001A79F8">
        <w:rPr>
          <w:lang w:val="de-DE"/>
        </w:rPr>
        <w:t xml:space="preserve">en Text abhebt. </w:t>
      </w:r>
      <w:r w:rsidR="00833448">
        <w:rPr>
          <w:lang w:val="de-DE"/>
        </w:rPr>
        <w:t xml:space="preserve">Darüber hinaus sind einige </w:t>
      </w:r>
      <w:r>
        <w:rPr>
          <w:lang w:val="de-DE"/>
        </w:rPr>
        <w:t>lexikalische, morphologische, orthographische Fehler</w:t>
      </w:r>
      <w:r w:rsidR="00833448">
        <w:rPr>
          <w:lang w:val="de-DE"/>
        </w:rPr>
        <w:t xml:space="preserve"> und Tippfehler zu bemerken</w:t>
      </w:r>
      <w:r>
        <w:rPr>
          <w:lang w:val="de-DE"/>
        </w:rPr>
        <w:t xml:space="preserve">, die </w:t>
      </w:r>
      <w:r w:rsidR="00833448">
        <w:rPr>
          <w:lang w:val="de-DE"/>
        </w:rPr>
        <w:t>jedoch</w:t>
      </w:r>
      <w:r>
        <w:rPr>
          <w:lang w:val="de-DE"/>
        </w:rPr>
        <w:t xml:space="preserve"> </w:t>
      </w:r>
      <w:r w:rsidR="001A79F8">
        <w:rPr>
          <w:lang w:val="de-DE"/>
        </w:rPr>
        <w:t xml:space="preserve">insgesamt </w:t>
      </w:r>
      <w:r>
        <w:rPr>
          <w:lang w:val="de-DE"/>
        </w:rPr>
        <w:t xml:space="preserve">selten vorkommen. </w:t>
      </w:r>
    </w:p>
    <w:p w:rsidR="00C346B3" w:rsidRDefault="00681B11" w:rsidP="00D96CF2">
      <w:pPr>
        <w:pStyle w:val="Odstavecseseznamem"/>
        <w:numPr>
          <w:ilvl w:val="0"/>
          <w:numId w:val="9"/>
        </w:numPr>
        <w:ind w:left="0" w:right="-426"/>
        <w:jc w:val="both"/>
        <w:rPr>
          <w:lang w:val="de-DE"/>
        </w:rPr>
      </w:pPr>
      <w:r>
        <w:rPr>
          <w:lang w:val="de-DE"/>
        </w:rPr>
        <w:t>Zitate</w:t>
      </w:r>
      <w:r w:rsidR="00833448">
        <w:rPr>
          <w:lang w:val="de-DE"/>
        </w:rPr>
        <w:t xml:space="preserve"> sollten </w:t>
      </w:r>
      <w:r>
        <w:rPr>
          <w:lang w:val="de-DE"/>
        </w:rPr>
        <w:t>in der Regel wichtige Erklärungen oder Behauptungen bedeutender Autor</w:t>
      </w:r>
      <w:r w:rsidR="00833448">
        <w:rPr>
          <w:lang w:val="de-DE"/>
        </w:rPr>
        <w:t>i</w:t>
      </w:r>
      <w:r>
        <w:rPr>
          <w:lang w:val="de-DE"/>
        </w:rPr>
        <w:t>nnen</w:t>
      </w:r>
      <w:r w:rsidR="00833448">
        <w:rPr>
          <w:lang w:val="de-DE"/>
        </w:rPr>
        <w:t xml:space="preserve"> und Autoren</w:t>
      </w:r>
      <w:r>
        <w:rPr>
          <w:lang w:val="de-DE"/>
        </w:rPr>
        <w:t xml:space="preserve"> prä</w:t>
      </w:r>
      <w:r w:rsidR="00833448">
        <w:rPr>
          <w:lang w:val="de-DE"/>
        </w:rPr>
        <w:t>sentieren</w:t>
      </w:r>
      <w:r>
        <w:rPr>
          <w:lang w:val="de-DE"/>
        </w:rPr>
        <w:t>, für eine einfache Beschreibung des Sachverhalts sind sie eher nicht geeignet.</w:t>
      </w:r>
    </w:p>
    <w:p w:rsidR="00681B11" w:rsidRDefault="00681B11" w:rsidP="000D5B5C">
      <w:pPr>
        <w:pStyle w:val="Odstavecseseznamem"/>
        <w:numPr>
          <w:ilvl w:val="0"/>
          <w:numId w:val="9"/>
        </w:numPr>
        <w:ind w:left="0" w:right="-426"/>
        <w:jc w:val="both"/>
        <w:rPr>
          <w:lang w:val="de-DE"/>
        </w:rPr>
      </w:pPr>
      <w:r>
        <w:rPr>
          <w:lang w:val="de-DE"/>
        </w:rPr>
        <w:t xml:space="preserve">Aus formaler Sicht ist zu bemerken, dass der Umfang des Textes die festgelegte Grenze mit 600 Zeichen unterschreitet, was ungefähr einem Absatz mit 7 Zeilen (1 %) entspricht. Die Quellenverweise in der Fußnote sind nicht einheitlich, auf S. 20 wurde </w:t>
      </w:r>
      <w:r w:rsidR="00502808">
        <w:rPr>
          <w:lang w:val="de-DE"/>
        </w:rPr>
        <w:t xml:space="preserve">der Text nicht </w:t>
      </w:r>
      <w:r w:rsidR="000A3AD8">
        <w:rPr>
          <w:lang w:val="de-DE"/>
        </w:rPr>
        <w:t>im</w:t>
      </w:r>
      <w:r w:rsidR="00502808">
        <w:rPr>
          <w:lang w:val="de-DE"/>
        </w:rPr>
        <w:t xml:space="preserve"> Blocksatz </w:t>
      </w:r>
      <w:r w:rsidR="000A3AD8">
        <w:rPr>
          <w:lang w:val="de-DE"/>
        </w:rPr>
        <w:t>formatiert</w:t>
      </w:r>
      <w:r w:rsidR="00502808">
        <w:rPr>
          <w:lang w:val="de-DE"/>
        </w:rPr>
        <w:t xml:space="preserve">. Direkte Zitate werden </w:t>
      </w:r>
      <w:r w:rsidR="000A3AD8">
        <w:rPr>
          <w:lang w:val="de-DE"/>
        </w:rPr>
        <w:t>kursiv</w:t>
      </w:r>
      <w:r w:rsidR="00502808">
        <w:rPr>
          <w:lang w:val="de-DE"/>
        </w:rPr>
        <w:t xml:space="preserve"> hervorgehoben (d.</w:t>
      </w:r>
      <w:r w:rsidR="000D5B5C">
        <w:rPr>
          <w:lang w:val="de-DE"/>
        </w:rPr>
        <w:t> </w:t>
      </w:r>
      <w:r w:rsidR="00502808">
        <w:rPr>
          <w:lang w:val="de-DE"/>
        </w:rPr>
        <w:t>h. genauso wie konkrete Beispiele) und stehen ohne Anführungszeichen.</w:t>
      </w:r>
    </w:p>
    <w:p w:rsidR="001453A7" w:rsidRPr="00F63849" w:rsidRDefault="00A8062F" w:rsidP="000D5B5C">
      <w:pPr>
        <w:ind w:left="-426" w:right="-426"/>
        <w:jc w:val="both"/>
        <w:rPr>
          <w:lang w:val="cs-CZ"/>
        </w:rPr>
      </w:pPr>
      <w:r>
        <w:rPr>
          <w:lang w:val="de-DE"/>
        </w:rPr>
        <w:t>Trotz der von mir beanstandeten Punkte erfüllt die vorgelegte Bachelorarbeit alle An</w:t>
      </w:r>
      <w:r w:rsidR="00E1018B">
        <w:rPr>
          <w:lang w:val="de-DE"/>
        </w:rPr>
        <w:t>forderungen</w:t>
      </w:r>
      <w:r>
        <w:rPr>
          <w:lang w:val="de-DE"/>
        </w:rPr>
        <w:t xml:space="preserve"> an eine Abschlussarbeit im Bachelorstudium und wird von mit als </w:t>
      </w:r>
      <w:r w:rsidRPr="00A8062F">
        <w:rPr>
          <w:b/>
          <w:lang w:val="de-DE"/>
        </w:rPr>
        <w:t xml:space="preserve">gut – </w:t>
      </w:r>
      <w:proofErr w:type="spellStart"/>
      <w:r w:rsidRPr="00A8062F">
        <w:rPr>
          <w:b/>
          <w:lang w:val="de-DE"/>
        </w:rPr>
        <w:t>velmi</w:t>
      </w:r>
      <w:proofErr w:type="spellEnd"/>
      <w:r w:rsidRPr="00A8062F">
        <w:rPr>
          <w:b/>
          <w:lang w:val="de-DE"/>
        </w:rPr>
        <w:t xml:space="preserve"> </w:t>
      </w:r>
      <w:r w:rsidRPr="00A8062F">
        <w:rPr>
          <w:b/>
          <w:lang w:val="cs-CZ"/>
        </w:rPr>
        <w:t>dobře (2)</w:t>
      </w:r>
      <w:r>
        <w:rPr>
          <w:lang w:val="cs-CZ"/>
        </w:rPr>
        <w:t xml:space="preserve"> </w:t>
      </w:r>
      <w:proofErr w:type="spellStart"/>
      <w:r>
        <w:rPr>
          <w:lang w:val="cs-CZ"/>
        </w:rPr>
        <w:t>bewertet</w:t>
      </w:r>
      <w:proofErr w:type="spellEnd"/>
      <w:r>
        <w:rPr>
          <w:lang w:val="cs-CZ"/>
        </w:rPr>
        <w:t>.</w:t>
      </w:r>
    </w:p>
    <w:p w:rsidR="008E0C1B" w:rsidRPr="005207DE" w:rsidRDefault="008E0C1B" w:rsidP="000D5B5C">
      <w:pPr>
        <w:pStyle w:val="Odstavecseseznamem"/>
        <w:numPr>
          <w:ilvl w:val="0"/>
          <w:numId w:val="1"/>
        </w:numPr>
        <w:ind w:left="-426" w:right="-426" w:firstLine="0"/>
        <w:jc w:val="both"/>
        <w:rPr>
          <w:b/>
          <w:sz w:val="28"/>
          <w:lang w:val="de-DE"/>
        </w:rPr>
      </w:pPr>
      <w:r w:rsidRPr="005207DE">
        <w:rPr>
          <w:b/>
          <w:sz w:val="28"/>
          <w:lang w:val="de-DE"/>
        </w:rPr>
        <w:t>Fragestellung zur Bachelorarbeit (fakultativ):</w:t>
      </w:r>
    </w:p>
    <w:p w:rsidR="00824143" w:rsidRPr="00B51197" w:rsidRDefault="00B51197" w:rsidP="000D5B5C">
      <w:pPr>
        <w:ind w:left="-426" w:right="-426"/>
        <w:jc w:val="both"/>
        <w:rPr>
          <w:b/>
          <w:sz w:val="24"/>
          <w:szCs w:val="24"/>
          <w:lang w:val="de-DE"/>
        </w:rPr>
      </w:pPr>
      <w:r w:rsidRPr="00B51197">
        <w:rPr>
          <w:szCs w:val="24"/>
          <w:lang w:val="de-DE"/>
        </w:rPr>
        <w:t xml:space="preserve">Wird die Kurzwortbildung im Deutschen vom Englischen beeinflusst? Wie? </w:t>
      </w:r>
      <w:r>
        <w:rPr>
          <w:szCs w:val="24"/>
          <w:lang w:val="de-DE"/>
        </w:rPr>
        <w:t>Welche und wie viele Anglizismen gibt es unter den gefundenen Kurzwörtern?</w:t>
      </w:r>
    </w:p>
    <w:p w:rsidR="0002646E" w:rsidRDefault="0002646E" w:rsidP="000D5B5C">
      <w:pPr>
        <w:ind w:left="-426" w:right="-426"/>
        <w:jc w:val="both"/>
        <w:rPr>
          <w:b/>
          <w:sz w:val="24"/>
          <w:szCs w:val="24"/>
        </w:rPr>
      </w:pPr>
    </w:p>
    <w:p w:rsidR="007F7512" w:rsidRPr="005207DE" w:rsidRDefault="007F7512" w:rsidP="000D5B5C">
      <w:pPr>
        <w:ind w:left="-426" w:right="-426"/>
        <w:jc w:val="both"/>
        <w:rPr>
          <w:b/>
          <w:sz w:val="24"/>
          <w:szCs w:val="24"/>
          <w:lang w:val="de-DE"/>
        </w:rPr>
      </w:pPr>
      <w:r w:rsidRPr="007F7512">
        <w:rPr>
          <w:b/>
          <w:sz w:val="24"/>
          <w:szCs w:val="24"/>
        </w:rPr>
        <w:t>Die Arbeit wurde einer Plagiatsprüfung un</w:t>
      </w:r>
      <w:r>
        <w:rPr>
          <w:b/>
          <w:sz w:val="24"/>
          <w:szCs w:val="24"/>
        </w:rPr>
        <w:t>terzogen, es wurden keine nicht</w:t>
      </w:r>
      <w:r w:rsidRPr="007F7512">
        <w:rPr>
          <w:b/>
          <w:sz w:val="24"/>
          <w:szCs w:val="24"/>
        </w:rPr>
        <w:t>ausgewiesenen übernommenen Passagen festgestellt.</w:t>
      </w:r>
    </w:p>
    <w:p w:rsidR="00D5503F" w:rsidRPr="005207DE" w:rsidRDefault="006D660A" w:rsidP="000D5B5C">
      <w:pPr>
        <w:ind w:left="-426" w:right="-426"/>
        <w:jc w:val="both"/>
        <w:rPr>
          <w:b/>
          <w:sz w:val="24"/>
          <w:szCs w:val="24"/>
          <w:lang w:val="de-DE"/>
        </w:rPr>
      </w:pPr>
      <w:r w:rsidRPr="005207DE">
        <w:rPr>
          <w:b/>
          <w:sz w:val="24"/>
          <w:szCs w:val="24"/>
          <w:lang w:val="de-DE"/>
        </w:rPr>
        <w:t>Die Bachelorarbeit</w:t>
      </w:r>
      <w:r w:rsidR="00D5503F" w:rsidRPr="005207DE">
        <w:rPr>
          <w:b/>
          <w:sz w:val="24"/>
          <w:szCs w:val="24"/>
          <w:lang w:val="de-DE"/>
        </w:rPr>
        <w:t xml:space="preserve"> von </w:t>
      </w:r>
      <w:r w:rsidR="008E0C1B" w:rsidRPr="005207DE">
        <w:rPr>
          <w:b/>
          <w:sz w:val="24"/>
          <w:szCs w:val="24"/>
          <w:lang w:val="de-DE"/>
        </w:rPr>
        <w:t>Frau</w:t>
      </w:r>
      <w:r w:rsidR="0006487E">
        <w:rPr>
          <w:b/>
          <w:sz w:val="24"/>
          <w:szCs w:val="24"/>
          <w:lang w:val="de-DE"/>
        </w:rPr>
        <w:t xml:space="preserve"> </w:t>
      </w:r>
      <w:proofErr w:type="spellStart"/>
      <w:r w:rsidR="0006487E">
        <w:rPr>
          <w:b/>
          <w:sz w:val="24"/>
          <w:szCs w:val="24"/>
          <w:lang w:val="de-DE"/>
        </w:rPr>
        <w:t>Eliška</w:t>
      </w:r>
      <w:proofErr w:type="spellEnd"/>
      <w:r w:rsidR="0006487E">
        <w:rPr>
          <w:b/>
          <w:sz w:val="24"/>
          <w:szCs w:val="24"/>
          <w:lang w:val="de-DE"/>
        </w:rPr>
        <w:t xml:space="preserve"> </w:t>
      </w:r>
      <w:proofErr w:type="spellStart"/>
      <w:r w:rsidR="0006487E">
        <w:rPr>
          <w:b/>
          <w:sz w:val="24"/>
          <w:szCs w:val="24"/>
          <w:lang w:val="de-DE"/>
        </w:rPr>
        <w:t>Štochlová</w:t>
      </w:r>
      <w:proofErr w:type="spellEnd"/>
      <w:r w:rsidR="006A5BF8" w:rsidRPr="005207DE">
        <w:rPr>
          <w:b/>
          <w:sz w:val="24"/>
          <w:szCs w:val="24"/>
          <w:lang w:val="de-DE"/>
        </w:rPr>
        <w:t xml:space="preserve"> </w:t>
      </w:r>
      <w:r w:rsidR="00D5503F" w:rsidRPr="005207DE">
        <w:rPr>
          <w:b/>
          <w:sz w:val="24"/>
          <w:szCs w:val="24"/>
          <w:lang w:val="de-DE"/>
        </w:rPr>
        <w:t>wird hiermit mit</w:t>
      </w:r>
      <w:r w:rsidR="008E0C1B" w:rsidRPr="005207DE">
        <w:rPr>
          <w:b/>
          <w:sz w:val="24"/>
          <w:szCs w:val="24"/>
          <w:lang w:val="de-DE"/>
        </w:rPr>
        <w:t xml:space="preserve"> </w:t>
      </w:r>
      <w:proofErr w:type="spellStart"/>
      <w:r w:rsidR="00BD74D6">
        <w:rPr>
          <w:b/>
          <w:sz w:val="24"/>
          <w:szCs w:val="24"/>
          <w:lang w:val="de-DE"/>
        </w:rPr>
        <w:t>velmi</w:t>
      </w:r>
      <w:proofErr w:type="spellEnd"/>
      <w:r w:rsidR="00BD74D6">
        <w:rPr>
          <w:b/>
          <w:sz w:val="24"/>
          <w:szCs w:val="24"/>
          <w:lang w:val="de-DE"/>
        </w:rPr>
        <w:t xml:space="preserve"> </w:t>
      </w:r>
      <w:proofErr w:type="spellStart"/>
      <w:r w:rsidR="00BD74D6">
        <w:rPr>
          <w:b/>
          <w:sz w:val="24"/>
          <w:szCs w:val="24"/>
          <w:lang w:val="de-DE"/>
        </w:rPr>
        <w:t>dobře</w:t>
      </w:r>
      <w:proofErr w:type="spellEnd"/>
      <w:r w:rsidR="00BD74D6">
        <w:rPr>
          <w:b/>
          <w:sz w:val="24"/>
          <w:szCs w:val="24"/>
          <w:lang w:val="de-DE"/>
        </w:rPr>
        <w:t xml:space="preserve"> (2) </w:t>
      </w:r>
      <w:r w:rsidR="00D5503F" w:rsidRPr="005207DE">
        <w:rPr>
          <w:b/>
          <w:sz w:val="24"/>
          <w:szCs w:val="24"/>
          <w:lang w:val="de-DE"/>
        </w:rPr>
        <w:t>bewertet.</w:t>
      </w:r>
    </w:p>
    <w:p w:rsidR="00D5503F" w:rsidRPr="005207DE" w:rsidRDefault="00D5503F" w:rsidP="000D5B5C">
      <w:pPr>
        <w:ind w:left="-426" w:right="-426"/>
        <w:jc w:val="both"/>
        <w:rPr>
          <w:sz w:val="24"/>
          <w:szCs w:val="24"/>
          <w:lang w:val="de-DE"/>
        </w:rPr>
      </w:pPr>
      <w:r w:rsidRPr="005207DE">
        <w:rPr>
          <w:sz w:val="24"/>
          <w:szCs w:val="24"/>
          <w:lang w:val="de-DE"/>
        </w:rPr>
        <w:t xml:space="preserve">Name </w:t>
      </w:r>
      <w:r w:rsidR="008E0C1B" w:rsidRPr="005207DE">
        <w:rPr>
          <w:sz w:val="24"/>
          <w:szCs w:val="24"/>
          <w:lang w:val="de-DE"/>
        </w:rPr>
        <w:t xml:space="preserve">und Unterschrift </w:t>
      </w:r>
      <w:r w:rsidRPr="005207DE">
        <w:rPr>
          <w:sz w:val="24"/>
          <w:szCs w:val="24"/>
          <w:lang w:val="de-DE"/>
        </w:rPr>
        <w:t>des Gutachters:</w:t>
      </w:r>
      <w:r w:rsidR="00143F6E" w:rsidRPr="005207DE">
        <w:rPr>
          <w:sz w:val="24"/>
          <w:szCs w:val="24"/>
          <w:lang w:val="de-DE"/>
        </w:rPr>
        <w:t xml:space="preserve"> </w:t>
      </w:r>
      <w:r w:rsidR="00AD37C0" w:rsidRPr="005207DE">
        <w:rPr>
          <w:sz w:val="24"/>
          <w:szCs w:val="24"/>
          <w:lang w:val="de-DE"/>
        </w:rPr>
        <w:tab/>
      </w:r>
      <w:proofErr w:type="spellStart"/>
      <w:r w:rsidR="0006487E">
        <w:rPr>
          <w:sz w:val="24"/>
          <w:szCs w:val="24"/>
          <w:lang w:val="de-DE"/>
        </w:rPr>
        <w:t>Mgr</w:t>
      </w:r>
      <w:proofErr w:type="spellEnd"/>
      <w:r w:rsidR="0006487E">
        <w:rPr>
          <w:sz w:val="24"/>
          <w:szCs w:val="24"/>
          <w:lang w:val="de-DE"/>
        </w:rPr>
        <w:t xml:space="preserve">. Hana Menclová, </w:t>
      </w:r>
      <w:proofErr w:type="spellStart"/>
      <w:r w:rsidR="0006487E">
        <w:rPr>
          <w:sz w:val="24"/>
          <w:szCs w:val="24"/>
          <w:lang w:val="de-DE"/>
        </w:rPr>
        <w:t>Ph.D</w:t>
      </w:r>
      <w:proofErr w:type="spellEnd"/>
      <w:r w:rsidR="0006487E">
        <w:rPr>
          <w:sz w:val="24"/>
          <w:szCs w:val="24"/>
          <w:lang w:val="de-DE"/>
        </w:rPr>
        <w:t>.</w:t>
      </w:r>
    </w:p>
    <w:p w:rsidR="00C641D4" w:rsidRPr="005207DE" w:rsidRDefault="0006487E" w:rsidP="000D5B5C">
      <w:pPr>
        <w:ind w:left="-426" w:right="-426"/>
        <w:jc w:val="both"/>
        <w:rPr>
          <w:sz w:val="24"/>
          <w:szCs w:val="24"/>
          <w:lang w:val="de-DE"/>
        </w:rPr>
      </w:pPr>
      <w:r>
        <w:rPr>
          <w:sz w:val="24"/>
          <w:szCs w:val="24"/>
          <w:lang w:val="de-DE"/>
        </w:rPr>
        <w:t>Plzeň 2. 8. 2023</w:t>
      </w:r>
    </w:p>
    <w:sectPr w:rsidR="00C641D4" w:rsidRPr="005207DE" w:rsidSect="005A3E9E">
      <w:footerReference w:type="default" r:id="rId8"/>
      <w:pgSz w:w="11906" w:h="16838"/>
      <w:pgMar w:top="426" w:right="1417" w:bottom="709" w:left="1417" w:header="13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7B0" w:rsidRDefault="005977B0" w:rsidP="00AD37C0">
      <w:pPr>
        <w:spacing w:after="0" w:line="240" w:lineRule="auto"/>
      </w:pPr>
      <w:r>
        <w:separator/>
      </w:r>
    </w:p>
  </w:endnote>
  <w:endnote w:type="continuationSeparator" w:id="0">
    <w:p w:rsidR="005977B0" w:rsidRDefault="005977B0" w:rsidP="00AD37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291" w:rsidRDefault="00022398">
    <w:pPr>
      <w:pStyle w:val="Zpat"/>
      <w:jc w:val="right"/>
    </w:pPr>
    <w:fldSimple w:instr=" PAGE   \* MERGEFORMAT ">
      <w:r w:rsidR="000D5B5C">
        <w:rPr>
          <w:noProof/>
        </w:rPr>
        <w:t>2</w:t>
      </w:r>
    </w:fldSimple>
  </w:p>
  <w:p w:rsidR="007A0291" w:rsidRDefault="007A029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7B0" w:rsidRDefault="005977B0" w:rsidP="00AD37C0">
      <w:pPr>
        <w:spacing w:after="0" w:line="240" w:lineRule="auto"/>
      </w:pPr>
      <w:r>
        <w:separator/>
      </w:r>
    </w:p>
  </w:footnote>
  <w:footnote w:type="continuationSeparator" w:id="0">
    <w:p w:rsidR="005977B0" w:rsidRDefault="005977B0" w:rsidP="00AD37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771A4"/>
    <w:multiLevelType w:val="hybridMultilevel"/>
    <w:tmpl w:val="E54062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17B2025"/>
    <w:multiLevelType w:val="hybridMultilevel"/>
    <w:tmpl w:val="4AFAC8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0C144A"/>
    <w:multiLevelType w:val="hybridMultilevel"/>
    <w:tmpl w:val="0778E7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1971FD8"/>
    <w:multiLevelType w:val="hybridMultilevel"/>
    <w:tmpl w:val="4FC6D07A"/>
    <w:lvl w:ilvl="0" w:tplc="E334EEBC">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4C632CD"/>
    <w:multiLevelType w:val="hybridMultilevel"/>
    <w:tmpl w:val="52062FFA"/>
    <w:lvl w:ilvl="0" w:tplc="58F065E4">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453665F8"/>
    <w:multiLevelType w:val="hybridMultilevel"/>
    <w:tmpl w:val="C298BB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035347E"/>
    <w:multiLevelType w:val="hybridMultilevel"/>
    <w:tmpl w:val="8D2430C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50C60B3D"/>
    <w:multiLevelType w:val="hybridMultilevel"/>
    <w:tmpl w:val="B8A05F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1A46C37"/>
    <w:multiLevelType w:val="hybridMultilevel"/>
    <w:tmpl w:val="82521F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5"/>
  </w:num>
  <w:num w:numId="6">
    <w:abstractNumId w:val="1"/>
  </w:num>
  <w:num w:numId="7">
    <w:abstractNumId w:val="8"/>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D5503F"/>
    <w:rsid w:val="00022398"/>
    <w:rsid w:val="0002646E"/>
    <w:rsid w:val="000466E6"/>
    <w:rsid w:val="0006487E"/>
    <w:rsid w:val="0008114E"/>
    <w:rsid w:val="00082A2A"/>
    <w:rsid w:val="000A3AD8"/>
    <w:rsid w:val="000A7223"/>
    <w:rsid w:val="000D5B5C"/>
    <w:rsid w:val="001154D2"/>
    <w:rsid w:val="00130335"/>
    <w:rsid w:val="00143F6E"/>
    <w:rsid w:val="001453A7"/>
    <w:rsid w:val="001458AA"/>
    <w:rsid w:val="0016678C"/>
    <w:rsid w:val="00167E0D"/>
    <w:rsid w:val="00192E9A"/>
    <w:rsid w:val="0019538F"/>
    <w:rsid w:val="001A79F8"/>
    <w:rsid w:val="001C3F89"/>
    <w:rsid w:val="00207B1E"/>
    <w:rsid w:val="00215547"/>
    <w:rsid w:val="00264051"/>
    <w:rsid w:val="00341392"/>
    <w:rsid w:val="003455D5"/>
    <w:rsid w:val="003978D3"/>
    <w:rsid w:val="003A7C6F"/>
    <w:rsid w:val="003C3F64"/>
    <w:rsid w:val="00437F4B"/>
    <w:rsid w:val="0046345C"/>
    <w:rsid w:val="0046522A"/>
    <w:rsid w:val="00466C9D"/>
    <w:rsid w:val="004822FE"/>
    <w:rsid w:val="00484019"/>
    <w:rsid w:val="004B0387"/>
    <w:rsid w:val="004C4F44"/>
    <w:rsid w:val="004D22A9"/>
    <w:rsid w:val="004E1B51"/>
    <w:rsid w:val="004E7158"/>
    <w:rsid w:val="004F1697"/>
    <w:rsid w:val="00502808"/>
    <w:rsid w:val="005207DE"/>
    <w:rsid w:val="005256C0"/>
    <w:rsid w:val="00534156"/>
    <w:rsid w:val="0054075E"/>
    <w:rsid w:val="00575D09"/>
    <w:rsid w:val="00580FD6"/>
    <w:rsid w:val="005977B0"/>
    <w:rsid w:val="005A3E9E"/>
    <w:rsid w:val="005D1660"/>
    <w:rsid w:val="005F66AA"/>
    <w:rsid w:val="00637E11"/>
    <w:rsid w:val="00681B11"/>
    <w:rsid w:val="006A5BF8"/>
    <w:rsid w:val="006D660A"/>
    <w:rsid w:val="006F1B1B"/>
    <w:rsid w:val="007036C4"/>
    <w:rsid w:val="0073302F"/>
    <w:rsid w:val="00736793"/>
    <w:rsid w:val="00753D11"/>
    <w:rsid w:val="00790B01"/>
    <w:rsid w:val="007A0291"/>
    <w:rsid w:val="007A5D68"/>
    <w:rsid w:val="007B4891"/>
    <w:rsid w:val="007F7512"/>
    <w:rsid w:val="00824143"/>
    <w:rsid w:val="00833448"/>
    <w:rsid w:val="008632BD"/>
    <w:rsid w:val="008E0C1B"/>
    <w:rsid w:val="00900801"/>
    <w:rsid w:val="0092217E"/>
    <w:rsid w:val="00953B8C"/>
    <w:rsid w:val="009C73B1"/>
    <w:rsid w:val="009C78CD"/>
    <w:rsid w:val="009F1189"/>
    <w:rsid w:val="00A12951"/>
    <w:rsid w:val="00A517E0"/>
    <w:rsid w:val="00A651C9"/>
    <w:rsid w:val="00A8062F"/>
    <w:rsid w:val="00AC5D7D"/>
    <w:rsid w:val="00AD37C0"/>
    <w:rsid w:val="00B245C2"/>
    <w:rsid w:val="00B51197"/>
    <w:rsid w:val="00B6700A"/>
    <w:rsid w:val="00BD74D6"/>
    <w:rsid w:val="00BE24F5"/>
    <w:rsid w:val="00BE5756"/>
    <w:rsid w:val="00C346B3"/>
    <w:rsid w:val="00C641D4"/>
    <w:rsid w:val="00C66387"/>
    <w:rsid w:val="00CA0378"/>
    <w:rsid w:val="00CB1D8A"/>
    <w:rsid w:val="00CF2DAC"/>
    <w:rsid w:val="00D0159C"/>
    <w:rsid w:val="00D2052E"/>
    <w:rsid w:val="00D4418E"/>
    <w:rsid w:val="00D5503F"/>
    <w:rsid w:val="00D67DB1"/>
    <w:rsid w:val="00D92CA4"/>
    <w:rsid w:val="00D96CF2"/>
    <w:rsid w:val="00DB1DD6"/>
    <w:rsid w:val="00E1018B"/>
    <w:rsid w:val="00E44A6A"/>
    <w:rsid w:val="00E516AB"/>
    <w:rsid w:val="00E8556D"/>
    <w:rsid w:val="00E85643"/>
    <w:rsid w:val="00EE4F98"/>
    <w:rsid w:val="00F0170F"/>
    <w:rsid w:val="00F13FB2"/>
    <w:rsid w:val="00F24250"/>
    <w:rsid w:val="00F35D2E"/>
    <w:rsid w:val="00F63849"/>
    <w:rsid w:val="00FA22C8"/>
    <w:rsid w:val="00FE3FD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217E"/>
    <w:pPr>
      <w:spacing w:after="200" w:line="276" w:lineRule="auto"/>
    </w:pPr>
    <w:rPr>
      <w:sz w:val="22"/>
      <w:szCs w:val="22"/>
      <w:lang w:val="de-AT"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5503F"/>
    <w:pPr>
      <w:ind w:left="720"/>
      <w:contextualSpacing/>
    </w:pPr>
  </w:style>
  <w:style w:type="paragraph" w:styleId="Zhlav">
    <w:name w:val="header"/>
    <w:basedOn w:val="Normln"/>
    <w:link w:val="ZhlavChar"/>
    <w:uiPriority w:val="99"/>
    <w:unhideWhenUsed/>
    <w:rsid w:val="00AD37C0"/>
    <w:pPr>
      <w:tabs>
        <w:tab w:val="center" w:pos="4536"/>
        <w:tab w:val="right" w:pos="9072"/>
      </w:tabs>
    </w:pPr>
  </w:style>
  <w:style w:type="character" w:customStyle="1" w:styleId="ZhlavChar">
    <w:name w:val="Záhlaví Char"/>
    <w:link w:val="Zhlav"/>
    <w:uiPriority w:val="99"/>
    <w:rsid w:val="00AD37C0"/>
    <w:rPr>
      <w:sz w:val="22"/>
      <w:szCs w:val="22"/>
      <w:lang w:val="de-AT" w:eastAsia="en-US"/>
    </w:rPr>
  </w:style>
  <w:style w:type="paragraph" w:styleId="Zpat">
    <w:name w:val="footer"/>
    <w:basedOn w:val="Normln"/>
    <w:link w:val="ZpatChar"/>
    <w:uiPriority w:val="99"/>
    <w:unhideWhenUsed/>
    <w:rsid w:val="00AD37C0"/>
    <w:pPr>
      <w:tabs>
        <w:tab w:val="center" w:pos="4536"/>
        <w:tab w:val="right" w:pos="9072"/>
      </w:tabs>
    </w:pPr>
  </w:style>
  <w:style w:type="character" w:customStyle="1" w:styleId="ZpatChar">
    <w:name w:val="Zápatí Char"/>
    <w:link w:val="Zpat"/>
    <w:uiPriority w:val="99"/>
    <w:rsid w:val="00AD37C0"/>
    <w:rPr>
      <w:sz w:val="22"/>
      <w:szCs w:val="22"/>
      <w:lang w:val="de-AT" w:eastAsia="en-US"/>
    </w:rPr>
  </w:style>
  <w:style w:type="paragraph" w:styleId="Textbubliny">
    <w:name w:val="Balloon Text"/>
    <w:basedOn w:val="Normln"/>
    <w:link w:val="TextbublinyChar"/>
    <w:uiPriority w:val="99"/>
    <w:semiHidden/>
    <w:unhideWhenUsed/>
    <w:rsid w:val="00082A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2A2A"/>
    <w:rPr>
      <w:rFonts w:ascii="Tahoma" w:hAnsi="Tahoma" w:cs="Tahoma"/>
      <w:sz w:val="16"/>
      <w:szCs w:val="16"/>
      <w:lang w:val="de-AT"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2</Pages>
  <Words>902</Words>
  <Characters>5327</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Firmenname</Company>
  <LinksUpToDate>false</LinksUpToDate>
  <CharactersWithSpaces>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Hana Menclová</cp:lastModifiedBy>
  <cp:revision>30</cp:revision>
  <dcterms:created xsi:type="dcterms:W3CDTF">2023-08-02T15:35:00Z</dcterms:created>
  <dcterms:modified xsi:type="dcterms:W3CDTF">2023-08-02T19:08:00Z</dcterms:modified>
</cp:coreProperties>
</file>