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1AE08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6E5E61C3" w14:textId="77777777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05DB956835C54268AE2E7DCCF6798A32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14:paraId="35D97598" w14:textId="77777777" w:rsidR="00780BC4" w:rsidRPr="00780BC4" w:rsidRDefault="00780BC4" w:rsidP="0090541B">
      <w:pPr>
        <w:jc w:val="center"/>
        <w:rPr>
          <w:b/>
        </w:rPr>
      </w:pPr>
    </w:p>
    <w:p w14:paraId="72811684" w14:textId="4C62C97D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9CB139A639684530B1A26DBA0AA58D04"/>
          </w:placeholder>
        </w:sdtPr>
        <w:sdtEndPr>
          <w:rPr>
            <w:rStyle w:val="Standardnpsmoodstavce"/>
            <w:b w:val="0"/>
          </w:rPr>
        </w:sdtEndPr>
        <w:sdtContent>
          <w:r w:rsidR="00B93624">
            <w:rPr>
              <w:rStyle w:val="Styl17"/>
            </w:rPr>
            <w:t>Roman Poryadin</w:t>
          </w:r>
        </w:sdtContent>
      </w:sdt>
    </w:p>
    <w:p w14:paraId="5D49BF09" w14:textId="63298FA3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12F861062DB24F7CBA671359D4A2A411"/>
          </w:placeholder>
        </w:sdtPr>
        <w:sdtContent>
          <w:r w:rsidR="00B93624" w:rsidRPr="00B93624">
            <w:t>Zeitenwende. Proměna německé zahraniční politiky po ruském útoku na Ukrajinu</w:t>
          </w:r>
        </w:sdtContent>
      </w:sdt>
    </w:p>
    <w:p w14:paraId="7132AA7D" w14:textId="30DD922C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77C7B1643BCB4DAE9704819BBE799379"/>
          </w:placeholder>
        </w:sdtPr>
        <w:sdtEndPr>
          <w:rPr>
            <w:rStyle w:val="Standardnpsmoodstavce"/>
            <w:i w:val="0"/>
          </w:rPr>
        </w:sdtEndPr>
        <w:sdtContent>
          <w:r w:rsidR="00B93624">
            <w:rPr>
              <w:rStyle w:val="Styl21"/>
            </w:rPr>
            <w:t>Jiří Zákravský</w:t>
          </w:r>
        </w:sdtContent>
      </w:sdt>
    </w:p>
    <w:p w14:paraId="3FC35EAB" w14:textId="77777777" w:rsidR="006C7138" w:rsidRPr="00875506" w:rsidRDefault="006C7138" w:rsidP="006C7138"/>
    <w:p w14:paraId="45139745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1B9F010B" w14:textId="7FE2914C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78BAB3E57BF942D5B8FD3EAC18D722F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D0F45">
            <w:rPr>
              <w:rStyle w:val="Styl3"/>
            </w:rPr>
            <w:t>s výhradami</w:t>
          </w:r>
        </w:sdtContent>
      </w:sdt>
    </w:p>
    <w:p w14:paraId="3DF7C7B5" w14:textId="037C750E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2789454F8B8144A9A47C0C8E71C9F6B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D75D5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8F319097F6434398A50833B17F4AEB0F"/>
        </w:placeholder>
      </w:sdtPr>
      <w:sdtContent>
        <w:p w14:paraId="65B533E2" w14:textId="2EB17BBA" w:rsidR="00156D3B" w:rsidRPr="00875506" w:rsidRDefault="00F82394" w:rsidP="006C7138">
          <w:r>
            <w:t>Cíl bakalář</w:t>
          </w:r>
          <w:r w:rsidR="00450FB9">
            <w:t>s</w:t>
          </w:r>
          <w:r>
            <w:t>ké práce</w:t>
          </w:r>
          <w:r w:rsidR="001D5175">
            <w:t xml:space="preserve"> by si z mého pohledu zasloužil </w:t>
          </w:r>
          <w:r w:rsidR="003750F6">
            <w:t>dílčí změny a měl by být konkrétnější</w:t>
          </w:r>
          <w:r w:rsidR="005F4750">
            <w:t xml:space="preserve"> (viz s. 2)</w:t>
          </w:r>
          <w:r w:rsidR="003750F6">
            <w:t xml:space="preserve">. </w:t>
          </w:r>
          <w:r w:rsidR="00637F6E">
            <w:t xml:space="preserve">Cílem práce by taktéž nemělo být "něco zkoumat" - zkoumání je vlastně rovno prostředku, který nás má k naplnění cíle dovést. </w:t>
          </w:r>
          <w:r w:rsidR="005F4750">
            <w:t xml:space="preserve">Zároveň situaci z mého pohledu komplikuje i skutečnost, že v další části práce zaznívá, že </w:t>
          </w:r>
          <w:r w:rsidR="00055831">
            <w:t xml:space="preserve">"primárním zájmem tohoto textu je identifikovat zahraničněpolitické změny" (s. 29). </w:t>
          </w:r>
          <w:r w:rsidR="00F614A8">
            <w:t>Z textu je samozřejmě zřejmé, že se bude určitým způsobem zaobírat potenciální změnou německé zahraniční politiky, nicméně mělo by být explicitněji stanoveno jak</w:t>
          </w:r>
          <w:r w:rsidR="006419DF">
            <w:t>.</w:t>
          </w:r>
        </w:p>
      </w:sdtContent>
    </w:sdt>
    <w:p w14:paraId="739449BA" w14:textId="77777777" w:rsidR="0008094C" w:rsidRPr="00875506" w:rsidRDefault="0008094C" w:rsidP="006C7138"/>
    <w:p w14:paraId="1ADD629A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3A1C7581" w14:textId="09D9E48F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D3F83007249943A0A793BC8E73822C9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D75D5">
            <w:rPr>
              <w:rStyle w:val="Styl5"/>
            </w:rPr>
            <w:t>s výhradami</w:t>
          </w:r>
        </w:sdtContent>
      </w:sdt>
    </w:p>
    <w:p w14:paraId="70D49B3F" w14:textId="33BF80BB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DF94090A94B24B5FAD8EA5AAF5F3636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D75D5">
            <w:rPr>
              <w:rStyle w:val="Styl6"/>
            </w:rPr>
            <w:t>ano</w:t>
          </w:r>
        </w:sdtContent>
      </w:sdt>
    </w:p>
    <w:p w14:paraId="2754A15F" w14:textId="46442EB4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F0B697587CAF4CB3A9F932EE8493658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D75D5">
            <w:rPr>
              <w:rStyle w:val="Styl7"/>
            </w:rPr>
            <w:t>s výhradami</w:t>
          </w:r>
        </w:sdtContent>
      </w:sdt>
    </w:p>
    <w:p w14:paraId="74BF791F" w14:textId="770A91F3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6F91C592A872474588060100C270741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D75D5">
            <w:rPr>
              <w:rStyle w:val="Styl19"/>
            </w:rPr>
            <w:t>ano</w:t>
          </w:r>
        </w:sdtContent>
      </w:sdt>
    </w:p>
    <w:p w14:paraId="7096A2A1" w14:textId="47BA8096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45666DE4B76845E5B59864157FAF700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737ED">
            <w:rPr>
              <w:rStyle w:val="Styl9"/>
            </w:rPr>
            <w:t>ano</w:t>
          </w:r>
        </w:sdtContent>
      </w:sdt>
    </w:p>
    <w:p w14:paraId="5DE9EACE" w14:textId="31A105B5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12BA4373E3224F74B0001BCE0C85C55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D75D5">
            <w:rPr>
              <w:rStyle w:val="Styl10"/>
            </w:rPr>
            <w:t>ano</w:t>
          </w:r>
        </w:sdtContent>
      </w:sdt>
    </w:p>
    <w:p w14:paraId="71E1C576" w14:textId="370CE78E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878C5AC4DF1E4E6EAF14C53DEA602DE3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14613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EDA06FDA41A84C2091E5B59DE290E3B0"/>
        </w:placeholder>
      </w:sdtPr>
      <w:sdtContent>
        <w:p w14:paraId="7D613DE5" w14:textId="548EEE91" w:rsidR="00156D3B" w:rsidRDefault="007D0F45" w:rsidP="00687599">
          <w:pPr>
            <w:ind w:left="66"/>
          </w:pPr>
          <w:r>
            <w:t xml:space="preserve">Obsahové zpracování bakalářské práce </w:t>
          </w:r>
          <w:r w:rsidR="00FF31A9">
            <w:t>vykazuje z mého pohledu mnohá pozitiva, ale taktéž negativa. Svou reflexi textu bych začal negativy. Významný problém práce je dle mého pohledu jeho nevyváženost v tom smyslu, že značná část textu (</w:t>
          </w:r>
          <w:r w:rsidR="00765EEF">
            <w:t>s. 3 až 14</w:t>
          </w:r>
          <w:r w:rsidR="00FF31A9">
            <w:t>) je věnována německo-ruským vztahům a ruským politickým reáliím před únorem 2022. Toto bych pravděpodobně nevnímal jako problém, pokud by dané závěry těchto částí více prostupoval</w:t>
          </w:r>
          <w:r w:rsidR="009F7126">
            <w:t>y</w:t>
          </w:r>
          <w:r w:rsidR="00FF31A9">
            <w:t xml:space="preserve"> do samotn</w:t>
          </w:r>
          <w:r w:rsidR="00710F64">
            <w:t xml:space="preserve">ých úvah o proměně německé zahraniční politiky po ruské invazi na Ukrajinu. Nemám problém s informacemi, které se v těchto částech objevují - naopak si myslím, že autor bakalářské práce zpracoval nadmíru zajímavý přehled, ale jeho relevance v kontextu cíle je vlastně </w:t>
          </w:r>
          <w:r w:rsidR="009F7126">
            <w:t>minimální</w:t>
          </w:r>
          <w:r w:rsidR="00CF6E49">
            <w:t>. To je z mého pohledu škoda - jsem přesvědčen, že právě práce na těchto pasážích bakalářského textu stála autora toliko potřebný čas, který měl být ideálně věnován právě druhé a třetí kapitole. V p</w:t>
          </w:r>
          <w:r w:rsidR="007F0A1E">
            <w:t>o</w:t>
          </w:r>
          <w:r w:rsidR="00CF6E49">
            <w:t>rovnání s nimi tak působí tato část nesourodě a čtenář se musí ptát, proč je vlastně součástí práce; jakým způsobem právě první kapitola napomáhá naplnění cíle?</w:t>
          </w:r>
        </w:p>
        <w:p w14:paraId="6FF7F465" w14:textId="0D90B9BD" w:rsidR="007D0F45" w:rsidRDefault="00CF6E49" w:rsidP="00687599">
          <w:pPr>
            <w:ind w:left="66"/>
          </w:pPr>
          <w:r>
            <w:lastRenderedPageBreak/>
            <w:t xml:space="preserve">Naopak pozitivně vidím dvojici zbývajících kapitol. Druhá kapitola obecně se vztahující k úvahám nad rolí Německa v mezinárodním prostředí by si za mne zasloužila pečlivější představení charakteristik, které jsou pro jednotlivé role typické (nicméně v kontextu bakalářské práce toto nevidím jako závažný nedostatek). </w:t>
          </w:r>
          <w:r w:rsidR="00705DD7">
            <w:t xml:space="preserve">Jádro práce se tedy nachází ve třetí </w:t>
          </w:r>
          <w:r w:rsidR="008542C8">
            <w:t>kapitole</w:t>
          </w:r>
          <w:r w:rsidR="00FB25DE">
            <w:t>.</w:t>
          </w:r>
          <w:r w:rsidR="00B0225C">
            <w:t xml:space="preserve"> Tu vnímám </w:t>
          </w:r>
          <w:r w:rsidR="00BB355A">
            <w:t xml:space="preserve">- z hlediska prezentovaných informací - </w:t>
          </w:r>
          <w:r w:rsidR="00B0225C">
            <w:t>jako vydařenou a jsou popsány a pozorovány změny, k nimž v německé zahraniční politice (či v zahraničněpolitickém diskurzu) došlo</w:t>
          </w:r>
          <w:r w:rsidR="00A0778D">
            <w:t>.</w:t>
          </w:r>
          <w:r w:rsidR="001D61D7">
            <w:t xml:space="preserve"> Na druhou stranu zde vidím tro</w:t>
          </w:r>
          <w:r w:rsidR="00C42F35">
            <w:t>chu</w:t>
          </w:r>
          <w:r w:rsidR="001D61D7">
            <w:t xml:space="preserve"> nelogické členění v tom, že </w:t>
          </w:r>
          <w:r w:rsidR="00C42F35">
            <w:t xml:space="preserve">součástí kapitoly </w:t>
          </w:r>
          <w:r w:rsidR="00C42F35" w:rsidRPr="00C42F35">
            <w:t>3.1 Akt</w:t>
          </w:r>
          <w:r w:rsidR="00C42F35" w:rsidRPr="00C42F35">
            <w:rPr>
              <w:rFonts w:hint="eastAsia"/>
            </w:rPr>
            <w:t>é</w:t>
          </w:r>
          <w:r w:rsidR="00C42F35" w:rsidRPr="00C42F35">
            <w:t>rstv</w:t>
          </w:r>
          <w:r w:rsidR="00C42F35" w:rsidRPr="00C42F35">
            <w:rPr>
              <w:rFonts w:hint="eastAsia"/>
            </w:rPr>
            <w:t>í</w:t>
          </w:r>
          <w:r w:rsidR="00C42F35" w:rsidRPr="00C42F35">
            <w:t xml:space="preserve"> SRN v mezin</w:t>
          </w:r>
          <w:r w:rsidR="00C42F35" w:rsidRPr="00C42F35">
            <w:rPr>
              <w:rFonts w:hint="eastAsia"/>
            </w:rPr>
            <w:t>á</w:t>
          </w:r>
          <w:r w:rsidR="00C42F35" w:rsidRPr="00C42F35">
            <w:t>rodn</w:t>
          </w:r>
          <w:r w:rsidR="00C42F35" w:rsidRPr="00C42F35">
            <w:rPr>
              <w:rFonts w:hint="eastAsia"/>
            </w:rPr>
            <w:t>í</w:t>
          </w:r>
          <w:r w:rsidR="00C42F35" w:rsidRPr="00C42F35">
            <w:t>m prost</w:t>
          </w:r>
          <w:r w:rsidR="00C42F35" w:rsidRPr="00C42F35">
            <w:rPr>
              <w:rFonts w:hint="eastAsia"/>
            </w:rPr>
            <w:t>ř</w:t>
          </w:r>
          <w:r w:rsidR="00C42F35" w:rsidRPr="00C42F35">
            <w:t>ed</w:t>
          </w:r>
          <w:r w:rsidR="00C42F35" w:rsidRPr="00C42F35">
            <w:rPr>
              <w:rFonts w:hint="eastAsia"/>
            </w:rPr>
            <w:t>í</w:t>
          </w:r>
          <w:r w:rsidR="00C42F35">
            <w:t xml:space="preserve"> jsou pasáže věnované </w:t>
          </w:r>
          <w:r w:rsidR="006C4BD4">
            <w:t>výdajům na obranu,</w:t>
          </w:r>
          <w:r w:rsidR="00C42F35">
            <w:t xml:space="preserve"> národní bezpečnost</w:t>
          </w:r>
          <w:r w:rsidR="00647833">
            <w:t>n</w:t>
          </w:r>
          <w:r w:rsidR="00C42F35">
            <w:t xml:space="preserve">í strategii </w:t>
          </w:r>
          <w:r w:rsidR="00E60721">
            <w:t>a Ostpolitik</w:t>
          </w:r>
          <w:r w:rsidR="008C205D">
            <w:t xml:space="preserve">. </w:t>
          </w:r>
          <w:r w:rsidR="006C4BD4">
            <w:t>Obsah této kapitoly dle mého tedy neodpovídá názvu</w:t>
          </w:r>
          <w:r w:rsidR="008C205D">
            <w:t xml:space="preserve"> (byť nezpochybňuji informace objevivší se v práci)</w:t>
          </w:r>
          <w:r w:rsidR="006C4BD4">
            <w:t xml:space="preserve">. </w:t>
          </w:r>
          <w:r w:rsidR="00192F36">
            <w:t xml:space="preserve">V kapitole 3.2 je pozornost věnována zejména politickým aktérům - politickým stranám -, které nejsou součástí vládní koalice a jejich impakt na zahraniční politiku </w:t>
          </w:r>
          <w:r w:rsidR="00E169F9">
            <w:t>tak je značně limitován.</w:t>
          </w:r>
          <w:r w:rsidR="006F7313">
            <w:t xml:space="preserve"> Nicméně tato záležitost není vlastně čtenáři "připomínána", což by dle mého měla.</w:t>
          </w:r>
        </w:p>
        <w:p w14:paraId="4C29A626" w14:textId="77FE6A4E" w:rsidR="00A0659F" w:rsidRPr="00875506" w:rsidRDefault="00A0659F" w:rsidP="00687599">
          <w:pPr>
            <w:ind w:left="66"/>
          </w:pPr>
          <w:r>
            <w:t>Na práci dále oceňuji využití velkého množství odborných zdrojů či informací z médií</w:t>
          </w:r>
          <w:r w:rsidR="001E1764">
            <w:t xml:space="preserve"> (včetně podcastů s odborníky na německé politické reálie), jimiž je doplněn aktuální kontext. Stejně tak kvituji </w:t>
          </w:r>
          <w:r w:rsidR="00040371">
            <w:t>pořízení informací skrze rozhovor s akademikem, který proběhl během Erasmus+ pobytu autora bakalářské práce v Německu.</w:t>
          </w:r>
        </w:p>
      </w:sdtContent>
    </w:sdt>
    <w:p w14:paraId="1690681D" w14:textId="77777777" w:rsidR="00156D3B" w:rsidRPr="00875506" w:rsidRDefault="00156D3B" w:rsidP="006C7138"/>
    <w:p w14:paraId="3CF6E5FF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66E229B9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3F91750E39B7476B9482BBFF883F422C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0D677FFE" w14:textId="3BF6B219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730DF00BD14B4B5792458ED1C23D0E81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D75D5">
            <w:rPr>
              <w:rStyle w:val="Styl12"/>
            </w:rPr>
            <w:t>ano</w:t>
          </w:r>
        </w:sdtContent>
      </w:sdt>
    </w:p>
    <w:p w14:paraId="56A5E852" w14:textId="6BC35F51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95D5A89A3D9D44DDA37230CE7853FDF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D75D5">
            <w:rPr>
              <w:rStyle w:val="Styl14"/>
            </w:rPr>
            <w:t>ano</w:t>
          </w:r>
        </w:sdtContent>
      </w:sdt>
    </w:p>
    <w:p w14:paraId="35CE82B5" w14:textId="66C27107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BF1D52C832B74BF3B89229E87FF23DA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D75D5">
            <w:rPr>
              <w:rStyle w:val="Styl15"/>
            </w:rPr>
            <w:t>ano</w:t>
          </w:r>
        </w:sdtContent>
      </w:sdt>
    </w:p>
    <w:p w14:paraId="4E792954" w14:textId="0BBF98A1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4D1F9FB341B34B41AEB2F1503144E00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D75D5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5B2D1E9E8E8343889658A2482BED67FA"/>
        </w:placeholder>
      </w:sdtPr>
      <w:sdtContent>
        <w:p w14:paraId="600A6881" w14:textId="470BE4BE" w:rsidR="003436FE" w:rsidRDefault="008D6DA8" w:rsidP="006C7138">
          <w:r>
            <w:t>Jazykový projev autora odpovídá úrovni absolventského textu. Gramatické chyby či překlepy se praktiky nevyskytují, místy se však setkáme se žurnalismy (viz např.</w:t>
          </w:r>
          <w:r w:rsidR="00401201">
            <w:t xml:space="preserve"> "V paměti každého národa jsou negativní události, jejichž paměť utváří další politickou tradici" </w:t>
          </w:r>
          <w:r w:rsidR="003436FE">
            <w:t xml:space="preserve">a s. 5, </w:t>
          </w:r>
          <w:r w:rsidR="005508BA">
            <w:t>"U</w:t>
          </w:r>
          <w:r w:rsidR="00AD0DA2">
            <w:t>prostřed ruské hrozby se stalo něco, co si světová veřejnost zapam</w:t>
          </w:r>
          <w:r w:rsidR="00F26077">
            <w:t>a</w:t>
          </w:r>
          <w:r w:rsidR="00AD0DA2">
            <w:t>tuje a udělá z toho internetový trend" na s. 30). Pozor poté na překlad hard power jako "t</w:t>
          </w:r>
          <w:r w:rsidR="003436FE">
            <w:t>vrd</w:t>
          </w:r>
          <w:r w:rsidR="00AD0DA2">
            <w:t>é</w:t>
          </w:r>
          <w:r w:rsidR="003436FE">
            <w:t xml:space="preserve"> síl</w:t>
          </w:r>
          <w:r w:rsidR="00AD0DA2">
            <w:t>y"</w:t>
          </w:r>
          <w:r w:rsidR="003436FE">
            <w:t xml:space="preserve"> (s. 18)</w:t>
          </w:r>
          <w:r w:rsidR="00AD0DA2">
            <w:t>.</w:t>
          </w:r>
        </w:p>
        <w:p w14:paraId="31DB37C0" w14:textId="3B28A23C" w:rsidR="00077B97" w:rsidRDefault="00077B97" w:rsidP="006C7138">
          <w:r>
            <w:t xml:space="preserve">Práce s odkazovým aparátem je vydařená, nepozoruji zde závažné chyby (snad jen v úvodu u jednoho ze zdrojů prohozen rozsah stran s rokem publikování). V některých pasážích textu (typicky v kapitole č. 3) bych přemýšlel o doplnění odkazů, nicméně </w:t>
          </w:r>
          <w:r w:rsidR="001A0884">
            <w:t>jej</w:t>
          </w:r>
          <w:r w:rsidR="003A68E1">
            <w:t>ich</w:t>
          </w:r>
          <w:r w:rsidR="001A0884">
            <w:t xml:space="preserve"> doplnění není nutné, spíše z mého pohledu vhodné (odkazy by de facto "doplňovaly" informace uváděné v textu) - rozumím však tomu, že autor práce má mnohé znalosti o německé zahraniční politice a v některých místech mu tak jejich zahrnutí mohlo přijít zbytečné. Jedná se však opravdu o detail.</w:t>
          </w:r>
        </w:p>
        <w:p w14:paraId="4CC2B4D3" w14:textId="486D0ACE" w:rsidR="001A0884" w:rsidRPr="00875506" w:rsidRDefault="001A0884" w:rsidP="006C7138">
          <w:r>
            <w:t>Grafická stránka práce je v pořádku. Pouze seznam použití literatury by měl začínat na nové stránce a velikost písma by měla být stejná, jako tomu je ve zbytku práce.</w:t>
          </w:r>
        </w:p>
      </w:sdtContent>
    </w:sdt>
    <w:p w14:paraId="60CE9C32" w14:textId="77777777" w:rsidR="0008094C" w:rsidRPr="00875506" w:rsidRDefault="0008094C" w:rsidP="006C7138"/>
    <w:p w14:paraId="714B11CA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1C45541DB2764138A336B065ED520D1A"/>
        </w:placeholder>
      </w:sdtPr>
      <w:sdtContent>
        <w:p w14:paraId="67F6543D" w14:textId="6ED3860A" w:rsidR="00156D3B" w:rsidRPr="00875506" w:rsidRDefault="00EB28C0" w:rsidP="006C7138">
          <w:r>
            <w:t>V předkl</w:t>
          </w:r>
          <w:r w:rsidR="000C5ACF">
            <w:t>áda</w:t>
          </w:r>
          <w:r>
            <w:t>né bakalářské prác</w:t>
          </w:r>
          <w:r w:rsidR="005E4C90">
            <w:t>i</w:t>
          </w:r>
          <w:r>
            <w:t xml:space="preserve"> její autor dokazuje obrovský entusiasmus spojený s tématem, schopnost pracovat s velkým množstvím </w:t>
          </w:r>
          <w:r w:rsidR="00AB30B7">
            <w:t xml:space="preserve">informací a kritické myšlení. Na druhou stranu právě kombinace výše zmíněného měla </w:t>
          </w:r>
          <w:r w:rsidR="004D1A5C">
            <w:t>dopad na to, že i během procesu psaní bakalářské práce se místy její autor "zasekl" na dílčích věcech</w:t>
          </w:r>
          <w:r w:rsidR="00EC05FA">
            <w:t xml:space="preserve"> ve finále ne příliš podstatných pro směřování textu</w:t>
          </w:r>
          <w:r w:rsidR="00E22944">
            <w:t xml:space="preserve">, kterým věnoval zbytečně pozornost. O tento čas posléze přišel </w:t>
          </w:r>
          <w:r w:rsidR="00D54E0A">
            <w:t xml:space="preserve">v závěrečných fázích psaní, kdy by si právě celá práce zasloužila </w:t>
          </w:r>
          <w:r w:rsidR="00FE586D">
            <w:t xml:space="preserve">pečlivou editaci </w:t>
          </w:r>
          <w:r w:rsidR="008B4775">
            <w:t xml:space="preserve">(rozumějme v souvislosti s obsahovou </w:t>
          </w:r>
          <w:r w:rsidR="008B4775">
            <w:lastRenderedPageBreak/>
            <w:t>stránkou</w:t>
          </w:r>
          <w:r w:rsidR="00AB66AD">
            <w:t>, vhodnějším specifi</w:t>
          </w:r>
          <w:r w:rsidR="005E4C90">
            <w:t>k</w:t>
          </w:r>
          <w:r w:rsidR="00AB66AD">
            <w:t>ování</w:t>
          </w:r>
          <w:r w:rsidR="00866E15">
            <w:t>m</w:t>
          </w:r>
          <w:r w:rsidR="00AB66AD">
            <w:t xml:space="preserve"> témat i kvali</w:t>
          </w:r>
          <w:r w:rsidR="008D3027">
            <w:t>t</w:t>
          </w:r>
          <w:r w:rsidR="00AB66AD">
            <w:t>nějším využití</w:t>
          </w:r>
          <w:r w:rsidR="008D3027">
            <w:t>m</w:t>
          </w:r>
          <w:r w:rsidR="00AB66AD">
            <w:t xml:space="preserve"> </w:t>
          </w:r>
          <w:r w:rsidR="008D3027">
            <w:t>teoretických</w:t>
          </w:r>
          <w:r w:rsidR="00AB66AD">
            <w:t xml:space="preserve"> úvah o roli Německa v mezinárodním systému</w:t>
          </w:r>
          <w:r w:rsidR="008B4775">
            <w:t xml:space="preserve">). I tak si však myslím, že bakalářskou práci nemůžeme </w:t>
          </w:r>
          <w:r w:rsidR="00651955">
            <w:t>primárně vnímat</w:t>
          </w:r>
          <w:r w:rsidR="008B4775">
            <w:t xml:space="preserve"> </w:t>
          </w:r>
          <w:r w:rsidR="00EC2208">
            <w:t>negativně.</w:t>
          </w:r>
          <w:r w:rsidR="00AB66AD">
            <w:t xml:space="preserve"> Na základě výše zmíněného </w:t>
          </w:r>
          <w:r w:rsidR="00F82394">
            <w:t xml:space="preserve">navrhuji bakalářskou práci hodnotit </w:t>
          </w:r>
          <w:r w:rsidR="00651955">
            <w:t xml:space="preserve">ještě </w:t>
          </w:r>
          <w:r w:rsidR="00F82394">
            <w:t>stupněm "velmi dobře".</w:t>
          </w:r>
        </w:p>
      </w:sdtContent>
    </w:sdt>
    <w:p w14:paraId="700A8AB0" w14:textId="77777777" w:rsidR="006C7138" w:rsidRPr="00875506" w:rsidRDefault="006C7138" w:rsidP="006C7138"/>
    <w:p w14:paraId="5F777CAB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332C713997564568828915327CFF8678"/>
        </w:placeholder>
      </w:sdtPr>
      <w:sdtContent>
        <w:p w14:paraId="05F69A58" w14:textId="024F4A26" w:rsidR="006C7138" w:rsidRDefault="006419DF" w:rsidP="006C7138">
          <w:r>
            <w:t>1) Proč se v práci objevuje první kapitole? Jsou poznatky v ní obsažené nějakým způsobem reflektovány v dalších pasážích textu?</w:t>
          </w:r>
        </w:p>
        <w:p w14:paraId="38D3076C" w14:textId="0DD73E2F" w:rsidR="006419DF" w:rsidRPr="00875506" w:rsidRDefault="00346631" w:rsidP="006C7138">
          <w:r>
            <w:t>2)</w:t>
          </w:r>
          <w:r w:rsidR="00F56C74">
            <w:t xml:space="preserve"> </w:t>
          </w:r>
          <w:r w:rsidR="00210273">
            <w:t>V</w:t>
          </w:r>
          <w:r w:rsidR="00F56C74">
            <w:t xml:space="preserve"> závěru práce zaznívá, že </w:t>
          </w:r>
          <w:r w:rsidR="00DF1589">
            <w:t xml:space="preserve">"stranický systém v SRN se během války stále více polarizuje, </w:t>
          </w:r>
          <w:r w:rsidR="00210273">
            <w:t>ale na domácí scéně nedochází k výrazným změnám" (s. 33).</w:t>
          </w:r>
          <w:r w:rsidR="00D22F31">
            <w:t xml:space="preserve"> Mohl by autor tuto svou myšlenku vysvětlit? </w:t>
          </w:r>
          <w:r w:rsidR="009253A2">
            <w:t>Není toto taktéž důsledkem skutečnosti, že se v jím zkoumaném období nekonaly celostátní volby, ve kterých by pravděpodobně téma války na Ukrajině (respektive její dopady na Německo) určitě prostoupil</w:t>
          </w:r>
          <w:r w:rsidR="00541ACF">
            <w:t>o</w:t>
          </w:r>
          <w:r w:rsidR="009253A2">
            <w:t xml:space="preserve"> volební kampaní a dá se očekávat, že </w:t>
          </w:r>
          <w:r w:rsidR="00C21098">
            <w:t>by ke změnám spojeným s obsazením postů v parlamentu došlo?</w:t>
          </w:r>
        </w:p>
      </w:sdtContent>
    </w:sdt>
    <w:p w14:paraId="608BDCDC" w14:textId="77777777" w:rsidR="0094330B" w:rsidRDefault="0094330B" w:rsidP="006C7138">
      <w:pPr>
        <w:rPr>
          <w:b/>
        </w:rPr>
      </w:pPr>
    </w:p>
    <w:p w14:paraId="70A4DB48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347E18F1C9D94798B623F8FD7B25ACA2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7F7D408E" w14:textId="34E0CBAA" w:rsidR="00FB4780" w:rsidRPr="00875506" w:rsidRDefault="00C21098" w:rsidP="006C7138">
          <w:r>
            <w:t>velmi dobře</w:t>
          </w:r>
        </w:p>
      </w:sdtContent>
    </w:sdt>
    <w:p w14:paraId="03227AE8" w14:textId="77777777" w:rsidR="001C6F4D" w:rsidRPr="00875506" w:rsidRDefault="001C6F4D" w:rsidP="006C7138"/>
    <w:p w14:paraId="5CD1B85F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4E66066786704CD6A197924425916819"/>
        </w:placeholder>
        <w:date w:fullDate="2024-05-16T00:00:00Z">
          <w:dateFormat w:val="d. MMMM yyyy"/>
          <w:lid w:val="cs-CZ"/>
          <w:storeMappedDataAs w:val="dateTime"/>
          <w:calendar w:val="gregorian"/>
        </w:date>
      </w:sdtPr>
      <w:sdtContent>
        <w:p w14:paraId="749B0727" w14:textId="699AD7A2" w:rsidR="00FB4780" w:rsidRPr="00875506" w:rsidRDefault="00541ACF" w:rsidP="006C7138">
          <w:r>
            <w:t>16. května 2024</w:t>
          </w:r>
        </w:p>
      </w:sdtContent>
    </w:sdt>
    <w:p w14:paraId="7A6E508F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94216" w14:textId="77777777" w:rsidR="00AA31B8" w:rsidRDefault="00AA31B8" w:rsidP="0090541B">
      <w:pPr>
        <w:spacing w:after="0" w:line="240" w:lineRule="auto"/>
      </w:pPr>
      <w:r>
        <w:separator/>
      </w:r>
    </w:p>
  </w:endnote>
  <w:endnote w:type="continuationSeparator" w:id="0">
    <w:p w14:paraId="69BDBEB3" w14:textId="77777777" w:rsidR="00AA31B8" w:rsidRDefault="00AA31B8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750F0" w14:textId="77777777" w:rsidR="00AA31B8" w:rsidRDefault="00AA31B8" w:rsidP="0090541B">
      <w:pPr>
        <w:spacing w:after="0" w:line="240" w:lineRule="auto"/>
      </w:pPr>
      <w:r>
        <w:separator/>
      </w:r>
    </w:p>
  </w:footnote>
  <w:footnote w:type="continuationSeparator" w:id="0">
    <w:p w14:paraId="6B1C3CC8" w14:textId="77777777" w:rsidR="00AA31B8" w:rsidRDefault="00AA31B8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CD7B9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80A390E" wp14:editId="3B3BB676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7CD3A7C0" wp14:editId="5ED77D9D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333914">
    <w:abstractNumId w:val="0"/>
  </w:num>
  <w:num w:numId="2" w16cid:durableId="1448549049">
    <w:abstractNumId w:val="1"/>
  </w:num>
  <w:num w:numId="3" w16cid:durableId="974994599">
    <w:abstractNumId w:val="2"/>
  </w:num>
  <w:num w:numId="4" w16cid:durableId="906961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40"/>
    <w:rsid w:val="00024C0F"/>
    <w:rsid w:val="00025706"/>
    <w:rsid w:val="00040371"/>
    <w:rsid w:val="000419C5"/>
    <w:rsid w:val="00055831"/>
    <w:rsid w:val="00077B97"/>
    <w:rsid w:val="0008094C"/>
    <w:rsid w:val="000C5ACF"/>
    <w:rsid w:val="00156D3B"/>
    <w:rsid w:val="001763E2"/>
    <w:rsid w:val="00192F36"/>
    <w:rsid w:val="001A0884"/>
    <w:rsid w:val="001A631A"/>
    <w:rsid w:val="001B1F69"/>
    <w:rsid w:val="001C6F4D"/>
    <w:rsid w:val="001D5175"/>
    <w:rsid w:val="001D61D7"/>
    <w:rsid w:val="001E1764"/>
    <w:rsid w:val="001F359D"/>
    <w:rsid w:val="001F46DE"/>
    <w:rsid w:val="00210273"/>
    <w:rsid w:val="00214415"/>
    <w:rsid w:val="0023397A"/>
    <w:rsid w:val="002410F8"/>
    <w:rsid w:val="00334C2C"/>
    <w:rsid w:val="00343208"/>
    <w:rsid w:val="003436FE"/>
    <w:rsid w:val="00346631"/>
    <w:rsid w:val="00360910"/>
    <w:rsid w:val="003750F6"/>
    <w:rsid w:val="003A68E1"/>
    <w:rsid w:val="00401201"/>
    <w:rsid w:val="004251B9"/>
    <w:rsid w:val="00450FB9"/>
    <w:rsid w:val="004D1A5C"/>
    <w:rsid w:val="0051537F"/>
    <w:rsid w:val="00541ACF"/>
    <w:rsid w:val="005508BA"/>
    <w:rsid w:val="00592F3B"/>
    <w:rsid w:val="00595C5D"/>
    <w:rsid w:val="005E1508"/>
    <w:rsid w:val="005E4C90"/>
    <w:rsid w:val="005F09D2"/>
    <w:rsid w:val="005F4750"/>
    <w:rsid w:val="00637F6E"/>
    <w:rsid w:val="006419DF"/>
    <w:rsid w:val="00647833"/>
    <w:rsid w:val="00651955"/>
    <w:rsid w:val="00655C34"/>
    <w:rsid w:val="00687599"/>
    <w:rsid w:val="006C4BD4"/>
    <w:rsid w:val="006C7138"/>
    <w:rsid w:val="006D408E"/>
    <w:rsid w:val="006F412E"/>
    <w:rsid w:val="006F7313"/>
    <w:rsid w:val="00705DD7"/>
    <w:rsid w:val="00710F64"/>
    <w:rsid w:val="00714613"/>
    <w:rsid w:val="00765EEF"/>
    <w:rsid w:val="00776140"/>
    <w:rsid w:val="00780BC4"/>
    <w:rsid w:val="007834CD"/>
    <w:rsid w:val="007B1613"/>
    <w:rsid w:val="007B313F"/>
    <w:rsid w:val="007B6AB6"/>
    <w:rsid w:val="007C2BF1"/>
    <w:rsid w:val="007C70EE"/>
    <w:rsid w:val="007D0F45"/>
    <w:rsid w:val="007E3225"/>
    <w:rsid w:val="007F0A1E"/>
    <w:rsid w:val="007F64A6"/>
    <w:rsid w:val="008041CB"/>
    <w:rsid w:val="0084207E"/>
    <w:rsid w:val="008542C8"/>
    <w:rsid w:val="008639DE"/>
    <w:rsid w:val="00866E15"/>
    <w:rsid w:val="00874B94"/>
    <w:rsid w:val="00875506"/>
    <w:rsid w:val="008B4775"/>
    <w:rsid w:val="008C205D"/>
    <w:rsid w:val="008D3027"/>
    <w:rsid w:val="008D6DA8"/>
    <w:rsid w:val="0090541B"/>
    <w:rsid w:val="0092253C"/>
    <w:rsid w:val="009253A2"/>
    <w:rsid w:val="0094330B"/>
    <w:rsid w:val="00974B4B"/>
    <w:rsid w:val="009B3558"/>
    <w:rsid w:val="009F7126"/>
    <w:rsid w:val="00A0659F"/>
    <w:rsid w:val="00A0778D"/>
    <w:rsid w:val="00A36B4B"/>
    <w:rsid w:val="00A54E5B"/>
    <w:rsid w:val="00AA31B8"/>
    <w:rsid w:val="00AB30B7"/>
    <w:rsid w:val="00AB66AD"/>
    <w:rsid w:val="00AD0DA2"/>
    <w:rsid w:val="00AE6EB6"/>
    <w:rsid w:val="00AF3704"/>
    <w:rsid w:val="00B0225C"/>
    <w:rsid w:val="00B737ED"/>
    <w:rsid w:val="00B93624"/>
    <w:rsid w:val="00BB355A"/>
    <w:rsid w:val="00BB47BD"/>
    <w:rsid w:val="00BC523A"/>
    <w:rsid w:val="00C1360D"/>
    <w:rsid w:val="00C21098"/>
    <w:rsid w:val="00C42F35"/>
    <w:rsid w:val="00C73E93"/>
    <w:rsid w:val="00C96B01"/>
    <w:rsid w:val="00CF6E49"/>
    <w:rsid w:val="00D22F31"/>
    <w:rsid w:val="00D54E0A"/>
    <w:rsid w:val="00D85671"/>
    <w:rsid w:val="00D96991"/>
    <w:rsid w:val="00DC2DE2"/>
    <w:rsid w:val="00DD75D5"/>
    <w:rsid w:val="00DF1589"/>
    <w:rsid w:val="00E0205A"/>
    <w:rsid w:val="00E169F9"/>
    <w:rsid w:val="00E22944"/>
    <w:rsid w:val="00E60721"/>
    <w:rsid w:val="00EB28C0"/>
    <w:rsid w:val="00EB3D08"/>
    <w:rsid w:val="00EC05FA"/>
    <w:rsid w:val="00EC2208"/>
    <w:rsid w:val="00EC29DA"/>
    <w:rsid w:val="00EF55D4"/>
    <w:rsid w:val="00F26077"/>
    <w:rsid w:val="00F56C74"/>
    <w:rsid w:val="00F614A8"/>
    <w:rsid w:val="00F82394"/>
    <w:rsid w:val="00F8692F"/>
    <w:rsid w:val="00FB25DE"/>
    <w:rsid w:val="00FB4780"/>
    <w:rsid w:val="00FE586D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E847FA"/>
  <w15:chartTrackingRefBased/>
  <w15:docId w15:val="{8E6AD81F-D74A-4756-861F-CF66C64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OneDrive\Plocha\Posudky%202024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5DB956835C54268AE2E7DCCF6798A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5EAEB-3929-4155-AB5B-BFD06F0A5029}"/>
      </w:docPartPr>
      <w:docPartBody>
        <w:p w:rsidR="00256B72" w:rsidRDefault="00256B72">
          <w:pPr>
            <w:pStyle w:val="05DB956835C54268AE2E7DCCF6798A32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9CB139A639684530B1A26DBA0AA58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32CA2-F94B-4203-A8BB-4A8764A60220}"/>
      </w:docPartPr>
      <w:docPartBody>
        <w:p w:rsidR="00256B72" w:rsidRDefault="00256B72">
          <w:pPr>
            <w:pStyle w:val="9CB139A639684530B1A26DBA0AA58D0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2F861062DB24F7CBA671359D4A2A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0564A-7F43-4DAE-A69C-627E4531C76A}"/>
      </w:docPartPr>
      <w:docPartBody>
        <w:p w:rsidR="00256B72" w:rsidRDefault="00256B72">
          <w:pPr>
            <w:pStyle w:val="12F861062DB24F7CBA671359D4A2A41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7C7B1643BCB4DAE9704819BBE7993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53A9A-5BDD-4A8C-A82C-322CD83C7347}"/>
      </w:docPartPr>
      <w:docPartBody>
        <w:p w:rsidR="00256B72" w:rsidRDefault="00256B72">
          <w:pPr>
            <w:pStyle w:val="77C7B1643BCB4DAE9704819BBE79937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8BAB3E57BF942D5B8FD3EAC18D72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B8A7C9-9A44-4030-BBDF-5ECF959B5F9F}"/>
      </w:docPartPr>
      <w:docPartBody>
        <w:p w:rsidR="00256B72" w:rsidRDefault="00256B72">
          <w:pPr>
            <w:pStyle w:val="78BAB3E57BF942D5B8FD3EAC18D722F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789454F8B8144A9A47C0C8E71C9F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FE0ED-9512-4ED6-AC41-B4C8001987FF}"/>
      </w:docPartPr>
      <w:docPartBody>
        <w:p w:rsidR="00256B72" w:rsidRDefault="00256B72">
          <w:pPr>
            <w:pStyle w:val="2789454F8B8144A9A47C0C8E71C9F6B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F319097F6434398A50833B17F4AEB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871957-E953-4202-8D74-F1E802B6628F}"/>
      </w:docPartPr>
      <w:docPartBody>
        <w:p w:rsidR="00256B72" w:rsidRDefault="00256B72">
          <w:pPr>
            <w:pStyle w:val="8F319097F6434398A50833B17F4AEB0F"/>
          </w:pPr>
          <w:r w:rsidRPr="00D96991">
            <w:t>…</w:t>
          </w:r>
        </w:p>
      </w:docPartBody>
    </w:docPart>
    <w:docPart>
      <w:docPartPr>
        <w:name w:val="D3F83007249943A0A793BC8E73822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CA629F-007C-48C8-AFD1-C279D3A75720}"/>
      </w:docPartPr>
      <w:docPartBody>
        <w:p w:rsidR="00256B72" w:rsidRDefault="00256B72">
          <w:pPr>
            <w:pStyle w:val="D3F83007249943A0A793BC8E73822C9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F94090A94B24B5FAD8EA5AAF5F363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34D3E3-4F48-4658-82F2-4A9533F7ABC8}"/>
      </w:docPartPr>
      <w:docPartBody>
        <w:p w:rsidR="00256B72" w:rsidRDefault="00256B72">
          <w:pPr>
            <w:pStyle w:val="DF94090A94B24B5FAD8EA5AAF5F3636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0B697587CAF4CB3A9F932EE849365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F41954-8995-430C-89E5-C24C198CCFB8}"/>
      </w:docPartPr>
      <w:docPartBody>
        <w:p w:rsidR="00256B72" w:rsidRDefault="00256B72">
          <w:pPr>
            <w:pStyle w:val="F0B697587CAF4CB3A9F932EE8493658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F91C592A872474588060100C2707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9325F5-5405-49DA-B4F7-AE0DE71708C3}"/>
      </w:docPartPr>
      <w:docPartBody>
        <w:p w:rsidR="00256B72" w:rsidRDefault="00256B72">
          <w:pPr>
            <w:pStyle w:val="6F91C592A872474588060100C270741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5666DE4B76845E5B59864157FAF7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BC026A-CACF-4E87-836A-C1C80A80C8D0}"/>
      </w:docPartPr>
      <w:docPartBody>
        <w:p w:rsidR="00256B72" w:rsidRDefault="00256B72">
          <w:pPr>
            <w:pStyle w:val="45666DE4B76845E5B59864157FAF700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2BA4373E3224F74B0001BCE0C85C5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9B54FC-DD07-41A9-ACF3-D941C585A811}"/>
      </w:docPartPr>
      <w:docPartBody>
        <w:p w:rsidR="00256B72" w:rsidRDefault="00256B72">
          <w:pPr>
            <w:pStyle w:val="12BA4373E3224F74B0001BCE0C85C55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78C5AC4DF1E4E6EAF14C53DEA602D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1D6600-CC08-4EBD-BDD5-6D906BA4D7F1}"/>
      </w:docPartPr>
      <w:docPartBody>
        <w:p w:rsidR="00256B72" w:rsidRDefault="00256B72">
          <w:pPr>
            <w:pStyle w:val="878C5AC4DF1E4E6EAF14C53DEA602DE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DA06FDA41A84C2091E5B59DE290E3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6B2F31-168A-41CA-9914-9AE6E386D0D6}"/>
      </w:docPartPr>
      <w:docPartBody>
        <w:p w:rsidR="00256B72" w:rsidRDefault="00256B72">
          <w:pPr>
            <w:pStyle w:val="EDA06FDA41A84C2091E5B59DE290E3B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F91750E39B7476B9482BBFF883F42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4D8FFE-B535-40C6-B90B-13895FF8EB0C}"/>
      </w:docPartPr>
      <w:docPartBody>
        <w:p w:rsidR="00256B72" w:rsidRDefault="00256B72">
          <w:pPr>
            <w:pStyle w:val="3F91750E39B7476B9482BBFF883F422C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730DF00BD14B4B5792458ED1C23D0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C68C-0F2F-49B1-BA50-50B81C62FC38}"/>
      </w:docPartPr>
      <w:docPartBody>
        <w:p w:rsidR="00256B72" w:rsidRDefault="00256B72">
          <w:pPr>
            <w:pStyle w:val="730DF00BD14B4B5792458ED1C23D0E8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5D5A89A3D9D44DDA37230CE7853F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B67236-2D55-45D5-A4A4-70179EDC0199}"/>
      </w:docPartPr>
      <w:docPartBody>
        <w:p w:rsidR="00256B72" w:rsidRDefault="00256B72">
          <w:pPr>
            <w:pStyle w:val="95D5A89A3D9D44DDA37230CE7853FDF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F1D52C832B74BF3B89229E87FF23D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B3526-197E-4831-BF6B-025DFAB7ABD6}"/>
      </w:docPartPr>
      <w:docPartBody>
        <w:p w:rsidR="00256B72" w:rsidRDefault="00256B72">
          <w:pPr>
            <w:pStyle w:val="BF1D52C832B74BF3B89229E87FF23DA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D1F9FB341B34B41AEB2F1503144E0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FBA88-00B2-44AF-8B0D-3225A7886817}"/>
      </w:docPartPr>
      <w:docPartBody>
        <w:p w:rsidR="00256B72" w:rsidRDefault="00256B72">
          <w:pPr>
            <w:pStyle w:val="4D1F9FB341B34B41AEB2F1503144E00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B2D1E9E8E8343889658A2482BED6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85738C-332C-487B-85A4-12602BEBA551}"/>
      </w:docPartPr>
      <w:docPartBody>
        <w:p w:rsidR="00256B72" w:rsidRDefault="00256B72">
          <w:pPr>
            <w:pStyle w:val="5B2D1E9E8E8343889658A2482BED67F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C45541DB2764138A336B065ED520D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8EE860-1858-49B6-8484-79A48B149D1D}"/>
      </w:docPartPr>
      <w:docPartBody>
        <w:p w:rsidR="00256B72" w:rsidRDefault="00256B72">
          <w:pPr>
            <w:pStyle w:val="1C45541DB2764138A336B065ED520D1A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332C713997564568828915327CFF8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544684-7148-4799-AEF8-9062AB493FC3}"/>
      </w:docPartPr>
      <w:docPartBody>
        <w:p w:rsidR="00256B72" w:rsidRDefault="00256B72">
          <w:pPr>
            <w:pStyle w:val="332C713997564568828915327CFF867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47E18F1C9D94798B623F8FD7B25A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7EB467-08C9-4431-B5F9-0BFFB31AD785}"/>
      </w:docPartPr>
      <w:docPartBody>
        <w:p w:rsidR="00256B72" w:rsidRDefault="00256B72">
          <w:pPr>
            <w:pStyle w:val="347E18F1C9D94798B623F8FD7B25ACA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E66066786704CD6A1979244259168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92E0FE-3255-481C-A954-D7D9BBEE0EF5}"/>
      </w:docPartPr>
      <w:docPartBody>
        <w:p w:rsidR="00256B72" w:rsidRDefault="00256B72">
          <w:pPr>
            <w:pStyle w:val="4E66066786704CD6A197924425916819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72"/>
    <w:rsid w:val="00256B72"/>
    <w:rsid w:val="0033709C"/>
    <w:rsid w:val="005F09D2"/>
    <w:rsid w:val="007834CD"/>
    <w:rsid w:val="0092253C"/>
    <w:rsid w:val="00BC523A"/>
    <w:rsid w:val="00DC2DE2"/>
    <w:rsid w:val="00F4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5DB956835C54268AE2E7DCCF6798A32">
    <w:name w:val="05DB956835C54268AE2E7DCCF6798A32"/>
  </w:style>
  <w:style w:type="paragraph" w:customStyle="1" w:styleId="9CB139A639684530B1A26DBA0AA58D04">
    <w:name w:val="9CB139A639684530B1A26DBA0AA58D04"/>
  </w:style>
  <w:style w:type="paragraph" w:customStyle="1" w:styleId="12F861062DB24F7CBA671359D4A2A411">
    <w:name w:val="12F861062DB24F7CBA671359D4A2A411"/>
  </w:style>
  <w:style w:type="paragraph" w:customStyle="1" w:styleId="77C7B1643BCB4DAE9704819BBE799379">
    <w:name w:val="77C7B1643BCB4DAE9704819BBE799379"/>
  </w:style>
  <w:style w:type="paragraph" w:customStyle="1" w:styleId="78BAB3E57BF942D5B8FD3EAC18D722F7">
    <w:name w:val="78BAB3E57BF942D5B8FD3EAC18D722F7"/>
  </w:style>
  <w:style w:type="paragraph" w:customStyle="1" w:styleId="2789454F8B8144A9A47C0C8E71C9F6BB">
    <w:name w:val="2789454F8B8144A9A47C0C8E71C9F6BB"/>
  </w:style>
  <w:style w:type="paragraph" w:customStyle="1" w:styleId="8F319097F6434398A50833B17F4AEB0F">
    <w:name w:val="8F319097F6434398A50833B17F4AEB0F"/>
  </w:style>
  <w:style w:type="paragraph" w:customStyle="1" w:styleId="D3F83007249943A0A793BC8E73822C99">
    <w:name w:val="D3F83007249943A0A793BC8E73822C99"/>
  </w:style>
  <w:style w:type="paragraph" w:customStyle="1" w:styleId="DF94090A94B24B5FAD8EA5AAF5F36369">
    <w:name w:val="DF94090A94B24B5FAD8EA5AAF5F36369"/>
  </w:style>
  <w:style w:type="paragraph" w:customStyle="1" w:styleId="F0B697587CAF4CB3A9F932EE84936584">
    <w:name w:val="F0B697587CAF4CB3A9F932EE84936584"/>
  </w:style>
  <w:style w:type="paragraph" w:customStyle="1" w:styleId="6F91C592A872474588060100C270741C">
    <w:name w:val="6F91C592A872474588060100C270741C"/>
  </w:style>
  <w:style w:type="paragraph" w:customStyle="1" w:styleId="45666DE4B76845E5B59864157FAF7007">
    <w:name w:val="45666DE4B76845E5B59864157FAF7007"/>
  </w:style>
  <w:style w:type="paragraph" w:customStyle="1" w:styleId="12BA4373E3224F74B0001BCE0C85C55C">
    <w:name w:val="12BA4373E3224F74B0001BCE0C85C55C"/>
  </w:style>
  <w:style w:type="paragraph" w:customStyle="1" w:styleId="878C5AC4DF1E4E6EAF14C53DEA602DE3">
    <w:name w:val="878C5AC4DF1E4E6EAF14C53DEA602DE3"/>
  </w:style>
  <w:style w:type="paragraph" w:customStyle="1" w:styleId="EDA06FDA41A84C2091E5B59DE290E3B0">
    <w:name w:val="EDA06FDA41A84C2091E5B59DE290E3B0"/>
  </w:style>
  <w:style w:type="paragraph" w:customStyle="1" w:styleId="3F91750E39B7476B9482BBFF883F422C">
    <w:name w:val="3F91750E39B7476B9482BBFF883F422C"/>
  </w:style>
  <w:style w:type="paragraph" w:customStyle="1" w:styleId="730DF00BD14B4B5792458ED1C23D0E81">
    <w:name w:val="730DF00BD14B4B5792458ED1C23D0E81"/>
  </w:style>
  <w:style w:type="paragraph" w:customStyle="1" w:styleId="95D5A89A3D9D44DDA37230CE7853FDF1">
    <w:name w:val="95D5A89A3D9D44DDA37230CE7853FDF1"/>
  </w:style>
  <w:style w:type="paragraph" w:customStyle="1" w:styleId="BF1D52C832B74BF3B89229E87FF23DA2">
    <w:name w:val="BF1D52C832B74BF3B89229E87FF23DA2"/>
  </w:style>
  <w:style w:type="paragraph" w:customStyle="1" w:styleId="4D1F9FB341B34B41AEB2F1503144E00E">
    <w:name w:val="4D1F9FB341B34B41AEB2F1503144E00E"/>
  </w:style>
  <w:style w:type="paragraph" w:customStyle="1" w:styleId="5B2D1E9E8E8343889658A2482BED67FA">
    <w:name w:val="5B2D1E9E8E8343889658A2482BED67FA"/>
  </w:style>
  <w:style w:type="paragraph" w:customStyle="1" w:styleId="1C45541DB2764138A336B065ED520D1A">
    <w:name w:val="1C45541DB2764138A336B065ED520D1A"/>
  </w:style>
  <w:style w:type="paragraph" w:customStyle="1" w:styleId="332C713997564568828915327CFF8678">
    <w:name w:val="332C713997564568828915327CFF8678"/>
  </w:style>
  <w:style w:type="paragraph" w:customStyle="1" w:styleId="347E18F1C9D94798B623F8FD7B25ACA2">
    <w:name w:val="347E18F1C9D94798B623F8FD7B25ACA2"/>
  </w:style>
  <w:style w:type="paragraph" w:customStyle="1" w:styleId="4E66066786704CD6A197924425916819">
    <w:name w:val="4E66066786704CD6A197924425916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67</TotalTime>
  <Pages>3</Pages>
  <Words>1025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Jiří Zákravský</cp:lastModifiedBy>
  <cp:revision>77</cp:revision>
  <dcterms:created xsi:type="dcterms:W3CDTF">2024-05-13T12:20:00Z</dcterms:created>
  <dcterms:modified xsi:type="dcterms:W3CDTF">2024-05-22T12:38:00Z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