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CA" w:rsidRDefault="00FE0B2D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-518795</wp:posOffset>
            </wp:positionH>
            <wp:positionV relativeFrom="page">
              <wp:posOffset>257175</wp:posOffset>
            </wp:positionV>
            <wp:extent cx="1857375" cy="675005"/>
            <wp:effectExtent l="0" t="0" r="0" b="0"/>
            <wp:wrapTight wrapText="bothSides">
              <wp:wrapPolygon edited="0">
                <wp:start x="-6" y="0"/>
                <wp:lineTo x="-6" y="20719"/>
                <wp:lineTo x="21485" y="20719"/>
                <wp:lineTo x="21485" y="0"/>
                <wp:lineTo x="-6" y="0"/>
              </wp:wrapPolygon>
            </wp:wrapTight>
            <wp:docPr id="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2CA" w:rsidRDefault="004002CA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002CA" w:rsidRDefault="00FE0B2D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Protokol o hodnocení</w:t>
      </w:r>
    </w:p>
    <w:p w:rsidR="004002CA" w:rsidRDefault="00FE0B2D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kvalifikační práce </w:t>
      </w:r>
    </w:p>
    <w:p w:rsidR="004002CA" w:rsidRDefault="004002CA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4002CA" w:rsidRDefault="00FE0B2D">
      <w:r>
        <w:rPr>
          <w:rFonts w:ascii="Garamond" w:hAnsi="Garamond"/>
          <w:b/>
          <w:sz w:val="24"/>
          <w:szCs w:val="24"/>
        </w:rPr>
        <w:t xml:space="preserve">Název bakalářské práce: </w:t>
      </w:r>
      <w:r>
        <w:rPr>
          <w:b/>
        </w:rPr>
        <w:t>Witch's embrace</w:t>
      </w:r>
    </w:p>
    <w:p w:rsidR="004002CA" w:rsidRDefault="004002CA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4002CA" w:rsidRDefault="00FE0B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předložil student: Anastasiya LESINA</w:t>
      </w:r>
    </w:p>
    <w:p w:rsidR="004002CA" w:rsidRDefault="00FE0B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4002CA" w:rsidRDefault="00FE0B2D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sz w:val="24"/>
          <w:szCs w:val="24"/>
        </w:rPr>
        <w:t xml:space="preserve"> </w:t>
      </w:r>
    </w:p>
    <w:p w:rsidR="004002CA" w:rsidRDefault="00FE0B2D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Multimediální design, specializace Animovaná a interaktivní tvorba II</w:t>
      </w:r>
    </w:p>
    <w:p w:rsidR="004002CA" w:rsidRDefault="004002CA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4002CA" w:rsidRDefault="00FE0B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Posudek oponenta </w:t>
      </w:r>
      <w:r>
        <w:rPr>
          <w:rFonts w:ascii="Garamond" w:hAnsi="Garamond"/>
          <w:b/>
          <w:sz w:val="24"/>
          <w:szCs w:val="24"/>
        </w:rPr>
        <w:t>práce</w:t>
      </w:r>
    </w:p>
    <w:p w:rsidR="004002CA" w:rsidRDefault="00FE0B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hodnotil: MgA. Michal Pustějovský</w:t>
      </w:r>
    </w:p>
    <w:p w:rsidR="004002CA" w:rsidRDefault="004002CA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4002CA" w:rsidRDefault="00FE0B2D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Cíl práce</w:t>
      </w:r>
    </w:p>
    <w:p w:rsidR="004002CA" w:rsidRDefault="00FE0B2D">
      <w:pPr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Cíl bakalářské práce – vytvoření interaktivní hry byl splněn. Výstupem je interaktivní 2D hra.</w:t>
      </w:r>
    </w:p>
    <w:p w:rsidR="004002CA" w:rsidRDefault="00FE0B2D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Stručný komentář hodnotitele</w:t>
      </w:r>
    </w:p>
    <w:p w:rsidR="004002CA" w:rsidRDefault="00FE0B2D">
      <w:pPr>
        <w:spacing w:after="120" w:line="360" w:lineRule="auto"/>
        <w:ind w:left="36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Anastasiya vytvořila hru pomocí RGP makeru, která na první pohled upoutá sv</w:t>
      </w:r>
      <w:r>
        <w:rPr>
          <w:rFonts w:ascii="Garamond" w:hAnsi="Garamond"/>
          <w:i/>
          <w:iCs/>
          <w:sz w:val="24"/>
          <w:szCs w:val="24"/>
        </w:rPr>
        <w:t>ým grafickým zpracováním a atmosférou. Krátká délka hry, kterou jsem dohrál za méně než 10 minut ale naznačuje, že se jedná spíše o demo. Tento čas zahrnoval i pět minut, kdy jsem se snažil utéct před příšerou, která mě ale vždy dostihla na první obrazovce</w:t>
      </w:r>
      <w:r>
        <w:rPr>
          <w:rFonts w:ascii="Garamond" w:hAnsi="Garamond"/>
          <w:i/>
          <w:iCs/>
          <w:sz w:val="24"/>
          <w:szCs w:val="24"/>
        </w:rPr>
        <w:t>. Poté mě napadlo použít klávesu shift pro rychlou chůzi – tento moment přispěl k hratelnosti ale na další podobné okamžiky jsem už nenarazil. Grafika hry, ačkoli jednoduchá, dobře zachycuje temnou a strašidelnou atmosféru lesa, kde je hráč neustále pod tl</w:t>
      </w:r>
      <w:r>
        <w:rPr>
          <w:rFonts w:ascii="Garamond" w:hAnsi="Garamond"/>
          <w:i/>
          <w:iCs/>
          <w:sz w:val="24"/>
          <w:szCs w:val="24"/>
        </w:rPr>
        <w:t>akem a musí být ve střehu před nebezpečími, která číhají ve stínech. Hudba a zvukové efekty hru dále obohacují a přidávají na intenzitě zážitku, což ukazuje, že se autorka snažila věnovala detailům. Uvítal jsem také adjustaci hry na staré CRT obrazovce kte</w:t>
      </w:r>
      <w:r>
        <w:rPr>
          <w:rFonts w:ascii="Garamond" w:hAnsi="Garamond"/>
          <w:i/>
          <w:iCs/>
          <w:sz w:val="24"/>
          <w:szCs w:val="24"/>
        </w:rPr>
        <w:t>rá ji dodává autenticitu a nostalgický nádech.</w:t>
      </w:r>
    </w:p>
    <w:p w:rsidR="004002CA" w:rsidRDefault="00FE0B2D">
      <w:pPr>
        <w:spacing w:after="120" w:line="360" w:lineRule="auto"/>
        <w:ind w:left="36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lastRenderedPageBreak/>
        <w:t>Bohužel ale hlavním nedostatkem je však stále délka hry a absence jasného směru nebo dokončení, jak by měla hra pokračovat. Doporučil bych autorce zaměřit se na rozšíření příběhu a vytvoření více úrovní, které</w:t>
      </w:r>
      <w:r>
        <w:rPr>
          <w:rFonts w:ascii="Garamond" w:hAnsi="Garamond"/>
          <w:i/>
          <w:iCs/>
          <w:sz w:val="24"/>
          <w:szCs w:val="24"/>
        </w:rPr>
        <w:t xml:space="preserve"> by mohly nabídnout hráčům hlubší zážitek. Hra má velký potenciál, ale potřebuje více obsahu a složitější mechanismy, které by udržely hráčovu pozornost na delší dobu. Navíc by mohla zvážit spolupráci s herními designéry nebo programátory, aby hru dotáhla </w:t>
      </w:r>
      <w:r>
        <w:rPr>
          <w:rFonts w:ascii="Garamond" w:hAnsi="Garamond"/>
          <w:i/>
          <w:iCs/>
          <w:sz w:val="24"/>
          <w:szCs w:val="24"/>
        </w:rPr>
        <w:t>do plné verze. Rozšíření příběhu by mohlo zahrnovat více interakcí s různými postavami a rozmanitější prostředí, která by přinesla více výzev a tajemství k odhalení. Také by bylo užitečné přidat více mechanik, které by zlepšily herní zážitek, jako jsou nov</w:t>
      </w:r>
      <w:r>
        <w:rPr>
          <w:rFonts w:ascii="Garamond" w:hAnsi="Garamond"/>
          <w:i/>
          <w:iCs/>
          <w:sz w:val="24"/>
          <w:szCs w:val="24"/>
        </w:rPr>
        <w:t>é způsoby, jak se vyhnout monstrům, nebo různé druhy pastí a překážek. Celkově by měla být věnována větší pozornost detailům a rozšíření herního světa, aby se hráči cítili více zapojeni a motivováni pokračovat ve hře.</w:t>
      </w:r>
    </w:p>
    <w:p w:rsidR="004002CA" w:rsidRDefault="004002CA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4002CA" w:rsidRDefault="00FE0B2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Vyjádření o plagiátorství</w:t>
      </w:r>
    </w:p>
    <w:p w:rsidR="004002CA" w:rsidRDefault="00FE0B2D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Toto </w:t>
      </w:r>
      <w:r>
        <w:rPr>
          <w:rFonts w:ascii="Garamond" w:hAnsi="Garamond"/>
          <w:i/>
          <w:sz w:val="24"/>
          <w:szCs w:val="24"/>
        </w:rPr>
        <w:t>autorské dílo není plagiátem.</w:t>
      </w:r>
    </w:p>
    <w:p w:rsidR="004002CA" w:rsidRDefault="004002CA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4002CA" w:rsidRDefault="00FE0B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Navrhovaná známka a případný komentář</w:t>
      </w:r>
    </w:p>
    <w:p w:rsidR="004002CA" w:rsidRDefault="00FE0B2D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velmi dobře</w:t>
      </w:r>
    </w:p>
    <w:p w:rsidR="004002CA" w:rsidRDefault="00FE0B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4002CA" w:rsidRDefault="00FE0B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Datum: 19. 5. 2024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Podpis: MgA. Michal Pustějovský</w:t>
      </w:r>
    </w:p>
    <w:p w:rsidR="004002CA" w:rsidRDefault="0040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4002CA" w:rsidRDefault="00FE0B2D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4002CA" w:rsidRDefault="004002CA">
      <w:pPr>
        <w:sectPr w:rsidR="004002CA">
          <w:footerReference w:type="default" r:id="rId8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360"/>
        </w:sectPr>
      </w:pPr>
    </w:p>
    <w:p w:rsidR="004002CA" w:rsidRDefault="004002CA">
      <w:pPr>
        <w:rPr>
          <w:rFonts w:ascii="Garamond" w:hAnsi="Garamond"/>
        </w:rPr>
      </w:pPr>
    </w:p>
    <w:sectPr w:rsidR="004002CA">
      <w:type w:val="continuous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2D" w:rsidRDefault="00FE0B2D">
      <w:pPr>
        <w:spacing w:after="0" w:line="240" w:lineRule="auto"/>
      </w:pPr>
      <w:r>
        <w:separator/>
      </w:r>
    </w:p>
  </w:endnote>
  <w:endnote w:type="continuationSeparator" w:id="0">
    <w:p w:rsidR="00FE0B2D" w:rsidRDefault="00FE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A" w:rsidRDefault="00FE0B2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742486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4002CA" w:rsidRDefault="004002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2D" w:rsidRDefault="00FE0B2D">
      <w:pPr>
        <w:spacing w:after="0" w:line="240" w:lineRule="auto"/>
      </w:pPr>
      <w:r>
        <w:separator/>
      </w:r>
    </w:p>
  </w:footnote>
  <w:footnote w:type="continuationSeparator" w:id="0">
    <w:p w:rsidR="00FE0B2D" w:rsidRDefault="00FE0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F79AC"/>
    <w:multiLevelType w:val="multilevel"/>
    <w:tmpl w:val="2264A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BA2BC9"/>
    <w:multiLevelType w:val="multilevel"/>
    <w:tmpl w:val="06D8F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CA"/>
    <w:rsid w:val="004002CA"/>
    <w:rsid w:val="00742486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AA445-4E14-43F9-97B2-4982BDD0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41626"/>
  </w:style>
  <w:style w:type="character" w:customStyle="1" w:styleId="ZhlavChar">
    <w:name w:val="Záhlaví Char"/>
    <w:basedOn w:val="Standardnpsmoodstavce"/>
    <w:link w:val="Zhlav"/>
    <w:uiPriority w:val="99"/>
    <w:qFormat/>
    <w:rsid w:val="00460AEB"/>
  </w:style>
  <w:style w:type="character" w:styleId="Odkaznakoment">
    <w:name w:val="annotation reference"/>
    <w:uiPriority w:val="99"/>
    <w:semiHidden/>
    <w:unhideWhenUsed/>
    <w:qFormat/>
    <w:rsid w:val="00287C07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287C07"/>
    <w:rPr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287C07"/>
    <w:rPr>
      <w:b/>
      <w:bCs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rsid w:val="00287C0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87C0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87C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dc:description/>
  <cp:lastModifiedBy>Eva Hellmayerová</cp:lastModifiedBy>
  <cp:revision>2</cp:revision>
  <cp:lastPrinted>2024-05-20T09:57:00Z</cp:lastPrinted>
  <dcterms:created xsi:type="dcterms:W3CDTF">2024-05-20T09:57:00Z</dcterms:created>
  <dcterms:modified xsi:type="dcterms:W3CDTF">2024-05-20T09:57:00Z</dcterms:modified>
  <dc:language>en-US</dc:language>
</cp:coreProperties>
</file>