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1" w:rsidRPr="00435ED6" w:rsidRDefault="00D10D7C" w:rsidP="00C320F9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2F3079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D77ED3">
            <w:rPr>
              <w:color w:val="auto"/>
            </w:rPr>
            <w:t>OPONENTA</w:t>
          </w:r>
        </w:sdtContent>
      </w:sdt>
    </w:p>
    <w:p w:rsidR="00C320F9" w:rsidRDefault="00C320F9" w:rsidP="00435ED6">
      <w:pPr>
        <w:tabs>
          <w:tab w:val="left" w:pos="22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611D86">
        <w:t xml:space="preserve"> </w:t>
      </w:r>
      <w:r w:rsidR="00D77ED3">
        <w:t>Markéta Tupá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611D86">
        <w:t xml:space="preserve"> </w:t>
      </w:r>
      <w:r w:rsidR="00D77ED3">
        <w:t>Kvazi státy v současném mezinárodním systému – případová studie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611D86">
        <w:t xml:space="preserve">Dr. David </w:t>
      </w:r>
      <w:proofErr w:type="spellStart"/>
      <w:r w:rsidR="00611D86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F206D4" w:rsidRDefault="00D77ED3" w:rsidP="00F206D4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 je dle autorky definovat pojem </w:t>
      </w:r>
      <w:proofErr w:type="spellStart"/>
      <w:r>
        <w:rPr>
          <w:sz w:val="20"/>
          <w:szCs w:val="20"/>
        </w:rPr>
        <w:t>kvazistát</w:t>
      </w:r>
      <w:proofErr w:type="spellEnd"/>
      <w:r>
        <w:rPr>
          <w:sz w:val="20"/>
          <w:szCs w:val="20"/>
        </w:rPr>
        <w:t xml:space="preserve"> a následně teorii aplikovat na konkrétní příklad Severokyperské turecké republiky (s. 9). Cíl se autorce podařilo naplnit, i když o první části stanovaného cíle mám určité pochybnosti. </w:t>
      </w:r>
    </w:p>
    <w:p w:rsidR="00611D86" w:rsidRPr="00F206D4" w:rsidRDefault="006045ED" w:rsidP="00F206D4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 w:rsidRPr="00F206D4">
        <w:rPr>
          <w:sz w:val="20"/>
          <w:szCs w:val="20"/>
        </w:rPr>
        <w:t xml:space="preserve"> 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B20EBF" w:rsidRDefault="00D77ED3" w:rsidP="00B20EBF">
      <w:pPr>
        <w:pStyle w:val="Odstavecseseznamem"/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>Obsah práce budí v některých pasážích mírné rozpaky –</w:t>
      </w:r>
      <w:r w:rsidR="00321573">
        <w:rPr>
          <w:sz w:val="20"/>
          <w:szCs w:val="20"/>
        </w:rPr>
        <w:t xml:space="preserve"> zejména v teoretické části. Autorka si stanovila </w:t>
      </w:r>
      <w:r>
        <w:rPr>
          <w:rStyle w:val="Zvraznn"/>
          <w:rFonts w:cs="Arial"/>
          <w:b w:val="0"/>
          <w:color w:val="222222"/>
          <w:sz w:val="20"/>
          <w:szCs w:val="20"/>
        </w:rPr>
        <w:t xml:space="preserve">za cíl „definovat pojem </w:t>
      </w:r>
      <w:proofErr w:type="spellStart"/>
      <w:r>
        <w:rPr>
          <w:rStyle w:val="Zvraznn"/>
          <w:rFonts w:cs="Arial"/>
          <w:b w:val="0"/>
          <w:color w:val="222222"/>
          <w:sz w:val="20"/>
          <w:szCs w:val="20"/>
        </w:rPr>
        <w:t>kvazistát</w:t>
      </w:r>
      <w:proofErr w:type="spellEnd"/>
      <w:r>
        <w:rPr>
          <w:rStyle w:val="Zvraznn"/>
          <w:rFonts w:cs="Arial"/>
          <w:b w:val="0"/>
          <w:color w:val="222222"/>
          <w:sz w:val="20"/>
          <w:szCs w:val="20"/>
        </w:rPr>
        <w:t>“</w:t>
      </w:r>
      <w:r w:rsidR="00321573">
        <w:rPr>
          <w:rStyle w:val="Zvraznn"/>
          <w:rFonts w:cs="Arial"/>
          <w:b w:val="0"/>
          <w:color w:val="222222"/>
          <w:sz w:val="20"/>
          <w:szCs w:val="20"/>
        </w:rPr>
        <w:t xml:space="preserve"> – to je cíl velice ambiciózní</w:t>
      </w:r>
      <w:r>
        <w:rPr>
          <w:rStyle w:val="Zvraznn"/>
          <w:rFonts w:cs="Arial"/>
          <w:b w:val="0"/>
          <w:color w:val="222222"/>
          <w:sz w:val="20"/>
          <w:szCs w:val="20"/>
        </w:rPr>
        <w:t xml:space="preserve"> (jednalo-li by se o autorčinu originální definici)</w:t>
      </w:r>
      <w:r w:rsidR="00321573">
        <w:rPr>
          <w:rStyle w:val="Zvraznn"/>
          <w:rFonts w:cs="Arial"/>
          <w:b w:val="0"/>
          <w:color w:val="222222"/>
          <w:sz w:val="20"/>
          <w:szCs w:val="20"/>
        </w:rPr>
        <w:t xml:space="preserve">. Autorka však prostě představila nejznámější teorii P. </w:t>
      </w:r>
      <w:proofErr w:type="spellStart"/>
      <w:r w:rsidR="00321573" w:rsidRPr="00D77ED3">
        <w:rPr>
          <w:rStyle w:val="Zvraznn"/>
          <w:rFonts w:cs="Arial"/>
          <w:b w:val="0"/>
          <w:color w:val="222222"/>
          <w:sz w:val="20"/>
          <w:szCs w:val="20"/>
        </w:rPr>
        <w:t>Kolstø</w:t>
      </w:r>
      <w:r w:rsidR="00321573">
        <w:rPr>
          <w:rStyle w:val="Zvraznn"/>
          <w:rFonts w:cs="Arial"/>
          <w:b w:val="0"/>
          <w:color w:val="222222"/>
          <w:sz w:val="20"/>
          <w:szCs w:val="20"/>
        </w:rPr>
        <w:t>ho</w:t>
      </w:r>
      <w:proofErr w:type="spellEnd"/>
      <w:r w:rsidR="00321573">
        <w:rPr>
          <w:rStyle w:val="Zvraznn"/>
          <w:rFonts w:cs="Arial"/>
          <w:b w:val="0"/>
          <w:color w:val="222222"/>
          <w:sz w:val="20"/>
          <w:szCs w:val="20"/>
        </w:rPr>
        <w:t xml:space="preserve"> – to je naprosto v pořádku, ale prezentovat uvedení do problematiky </w:t>
      </w:r>
      <w:r w:rsidR="00F151E7">
        <w:rPr>
          <w:rStyle w:val="Zvraznn"/>
          <w:rFonts w:cs="Arial"/>
          <w:b w:val="0"/>
          <w:color w:val="222222"/>
          <w:sz w:val="20"/>
          <w:szCs w:val="20"/>
        </w:rPr>
        <w:t xml:space="preserve">(respektive přiblížení jedné teorie jednoho autora) </w:t>
      </w:r>
      <w:r w:rsidR="00321573">
        <w:rPr>
          <w:rStyle w:val="Zvraznn"/>
          <w:rFonts w:cs="Arial"/>
          <w:b w:val="0"/>
          <w:color w:val="222222"/>
          <w:sz w:val="20"/>
          <w:szCs w:val="20"/>
        </w:rPr>
        <w:t xml:space="preserve">jako cíl práce je zavádějící. Rovněž je zarážející, že teorii </w:t>
      </w:r>
      <w:proofErr w:type="spellStart"/>
      <w:r w:rsidR="00321573">
        <w:rPr>
          <w:rStyle w:val="Zvraznn"/>
          <w:rFonts w:cs="Arial"/>
          <w:b w:val="0"/>
          <w:color w:val="222222"/>
          <w:sz w:val="20"/>
          <w:szCs w:val="20"/>
        </w:rPr>
        <w:t>kvazistátu</w:t>
      </w:r>
      <w:proofErr w:type="spellEnd"/>
      <w:r w:rsidR="00321573">
        <w:rPr>
          <w:rStyle w:val="Zvraznn"/>
          <w:rFonts w:cs="Arial"/>
          <w:b w:val="0"/>
          <w:color w:val="222222"/>
          <w:sz w:val="20"/>
          <w:szCs w:val="20"/>
        </w:rPr>
        <w:t xml:space="preserve"> je věnována menší pozornost, než definici moderního státu, což neodpovídá cíli práce. Na druhou stranu v</w:t>
      </w:r>
      <w:r w:rsidR="00321573">
        <w:rPr>
          <w:sz w:val="20"/>
          <w:szCs w:val="20"/>
        </w:rPr>
        <w:t xml:space="preserve">elice kvalitní je praktická část, kde autorka aplikuje teorii P. </w:t>
      </w:r>
      <w:proofErr w:type="spellStart"/>
      <w:r w:rsidR="00321573" w:rsidRPr="00D77ED3">
        <w:rPr>
          <w:rStyle w:val="Zvraznn"/>
          <w:rFonts w:cs="Arial"/>
          <w:b w:val="0"/>
          <w:color w:val="222222"/>
          <w:sz w:val="20"/>
          <w:szCs w:val="20"/>
        </w:rPr>
        <w:t>Kolstø</w:t>
      </w:r>
      <w:r w:rsidR="00321573">
        <w:rPr>
          <w:rStyle w:val="Zvraznn"/>
          <w:rFonts w:cs="Arial"/>
          <w:b w:val="0"/>
          <w:color w:val="222222"/>
          <w:sz w:val="20"/>
          <w:szCs w:val="20"/>
        </w:rPr>
        <w:t>ho</w:t>
      </w:r>
      <w:proofErr w:type="spellEnd"/>
      <w:r w:rsidR="00321573">
        <w:rPr>
          <w:rStyle w:val="Zvraznn"/>
          <w:rFonts w:cs="Arial"/>
          <w:b w:val="0"/>
          <w:color w:val="222222"/>
          <w:sz w:val="20"/>
          <w:szCs w:val="20"/>
        </w:rPr>
        <w:t xml:space="preserve"> na konkrétní případ. Závěr je stručný a je slabší, než by čtenář předpokládal a očekával pro přečtení předcházejícího textu. Rovněž přílohy jsou velice skromné a banální.</w:t>
      </w:r>
    </w:p>
    <w:p w:rsidR="00113DD3" w:rsidRPr="002821D2" w:rsidRDefault="00113DD3" w:rsidP="00B20EBF">
      <w:pPr>
        <w:pStyle w:val="Odstavecseseznamem"/>
        <w:tabs>
          <w:tab w:val="left" w:pos="284"/>
        </w:tabs>
        <w:ind w:left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321573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formální stránce je text naprosto v pořádku – je nutné explicitně zmínit autorčin velice dobrý jazykový projev, a to hlavně po stylistické stránce.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3A1270" w:rsidRDefault="00321573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výše uvedeného vyplývá, že celkový dojem z práce je rozporuplný. Autorka dobře sepsala prakticko-analytickou část a teoretická část rovněž není špatná – její valná část však </w:t>
      </w:r>
      <w:r w:rsidR="00564BE7">
        <w:rPr>
          <w:sz w:val="20"/>
          <w:szCs w:val="20"/>
        </w:rPr>
        <w:t xml:space="preserve">souvisí s cílem práce vlastně okrajově. Zklamal závěr. Zarážející je název práce, předpokládal bych, že se v něm objeví Severokyperská turecká republika a ne neurčitý pojem případová studie. Rovněž se domnívám, že téma/název </w:t>
      </w:r>
      <w:proofErr w:type="spellStart"/>
      <w:r w:rsidR="00564BE7">
        <w:rPr>
          <w:sz w:val="20"/>
          <w:szCs w:val="20"/>
        </w:rPr>
        <w:t>kvazistáty</w:t>
      </w:r>
      <w:proofErr w:type="spellEnd"/>
      <w:r w:rsidR="00564BE7">
        <w:rPr>
          <w:sz w:val="20"/>
          <w:szCs w:val="20"/>
        </w:rPr>
        <w:t xml:space="preserve"> v současném mezinárodním systému ne úplně odpovídá cíli a obsahu práce. Autorka se totiž mezinárodnímu systému a </w:t>
      </w:r>
      <w:proofErr w:type="spellStart"/>
      <w:r w:rsidR="00564BE7">
        <w:rPr>
          <w:sz w:val="20"/>
          <w:szCs w:val="20"/>
        </w:rPr>
        <w:t>kvazsitátním</w:t>
      </w:r>
      <w:proofErr w:type="spellEnd"/>
      <w:r w:rsidR="00564BE7">
        <w:rPr>
          <w:sz w:val="20"/>
          <w:szCs w:val="20"/>
        </w:rPr>
        <w:t xml:space="preserve"> jednotkám až na výjimky nevěnovala – v závěru tuto problematiku explicitně vůbec nezmiňuje.</w:t>
      </w:r>
      <w:r>
        <w:rPr>
          <w:sz w:val="20"/>
          <w:szCs w:val="20"/>
        </w:rPr>
        <w:t xml:space="preserve"> </w:t>
      </w:r>
    </w:p>
    <w:p w:rsidR="002821D2" w:rsidRPr="002821D2" w:rsidRDefault="003A1270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44E18">
        <w:rPr>
          <w:sz w:val="20"/>
          <w:szCs w:val="20"/>
        </w:rPr>
        <w:t xml:space="preserve"> 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3A1270" w:rsidRPr="00C320F9" w:rsidRDefault="00564BE7" w:rsidP="003A1270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 xml:space="preserve">Autorka by měla během obhajoby ozřejmit, jak do její práce/analýzy zapadá vztah mezinárodního systému a </w:t>
      </w:r>
      <w:proofErr w:type="spellStart"/>
      <w:r>
        <w:rPr>
          <w:sz w:val="20"/>
          <w:szCs w:val="20"/>
        </w:rPr>
        <w:t>kvazistátů</w:t>
      </w:r>
      <w:proofErr w:type="spellEnd"/>
      <w:r>
        <w:rPr>
          <w:sz w:val="20"/>
          <w:szCs w:val="20"/>
        </w:rPr>
        <w:t xml:space="preserve"> a k jakým závěrům dospěla.  </w:t>
      </w: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lastRenderedPageBreak/>
        <w:t>NAVRHOVANÁ ZNÁMKA</w:t>
      </w:r>
    </w:p>
    <w:p w:rsidR="00C320F9" w:rsidRDefault="00564BE7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V případě dobré obhajoby navrhuji práci hodnotit jako </w:t>
      </w:r>
      <w:r w:rsidR="00364EC1">
        <w:rPr>
          <w:sz w:val="20"/>
          <w:szCs w:val="20"/>
        </w:rPr>
        <w:t>velmi dobrou.</w:t>
      </w:r>
    </w:p>
    <w:p w:rsidR="00C320F9" w:rsidRDefault="00C320F9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3A1270">
        <w:t xml:space="preserve"> 3. </w:t>
      </w:r>
      <w:r w:rsidR="00625C93">
        <w:t>5</w:t>
      </w:r>
      <w:r w:rsidR="003A1270">
        <w:t>. 2013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AB36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71" w:rsidRDefault="00630371" w:rsidP="00D10D7C">
      <w:pPr>
        <w:spacing w:after="0" w:line="240" w:lineRule="auto"/>
      </w:pPr>
      <w:r>
        <w:separator/>
      </w:r>
    </w:p>
  </w:endnote>
  <w:endnote w:type="continuationSeparator" w:id="0">
    <w:p w:rsidR="00630371" w:rsidRDefault="00630371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71" w:rsidRDefault="00630371" w:rsidP="00D10D7C">
      <w:pPr>
        <w:spacing w:after="0" w:line="240" w:lineRule="auto"/>
      </w:pPr>
      <w:r>
        <w:separator/>
      </w:r>
    </w:p>
  </w:footnote>
  <w:footnote w:type="continuationSeparator" w:id="0">
    <w:p w:rsidR="00630371" w:rsidRDefault="00630371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45890"/>
    <w:rsid w:val="00056A57"/>
    <w:rsid w:val="00113DD3"/>
    <w:rsid w:val="00115661"/>
    <w:rsid w:val="0012043E"/>
    <w:rsid w:val="00224B78"/>
    <w:rsid w:val="002821D2"/>
    <w:rsid w:val="002F3079"/>
    <w:rsid w:val="00321573"/>
    <w:rsid w:val="00364EC1"/>
    <w:rsid w:val="003A1270"/>
    <w:rsid w:val="003C559B"/>
    <w:rsid w:val="00435ED6"/>
    <w:rsid w:val="004853B4"/>
    <w:rsid w:val="00564BE7"/>
    <w:rsid w:val="00577A71"/>
    <w:rsid w:val="005F0775"/>
    <w:rsid w:val="006045ED"/>
    <w:rsid w:val="00611D86"/>
    <w:rsid w:val="00625C93"/>
    <w:rsid w:val="00630371"/>
    <w:rsid w:val="00694816"/>
    <w:rsid w:val="006C3AA4"/>
    <w:rsid w:val="00727C62"/>
    <w:rsid w:val="008D2BCF"/>
    <w:rsid w:val="008F331F"/>
    <w:rsid w:val="00901783"/>
    <w:rsid w:val="0093514E"/>
    <w:rsid w:val="009C488A"/>
    <w:rsid w:val="009D2437"/>
    <w:rsid w:val="00A22624"/>
    <w:rsid w:val="00AB3676"/>
    <w:rsid w:val="00B20EBF"/>
    <w:rsid w:val="00B44E18"/>
    <w:rsid w:val="00B46E22"/>
    <w:rsid w:val="00C301CB"/>
    <w:rsid w:val="00C320F9"/>
    <w:rsid w:val="00C72052"/>
    <w:rsid w:val="00CC0389"/>
    <w:rsid w:val="00D10D7C"/>
    <w:rsid w:val="00D77ED3"/>
    <w:rsid w:val="00DE5C44"/>
    <w:rsid w:val="00E70F09"/>
    <w:rsid w:val="00EB7021"/>
    <w:rsid w:val="00F151E7"/>
    <w:rsid w:val="00F206D4"/>
    <w:rsid w:val="00F6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676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D77ED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685D08"/>
    <w:rsid w:val="00A630AC"/>
    <w:rsid w:val="00AA1FAB"/>
    <w:rsid w:val="00B31FC3"/>
    <w:rsid w:val="00B9269F"/>
    <w:rsid w:val="00BA1304"/>
    <w:rsid w:val="00BB0FFE"/>
    <w:rsid w:val="00F2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F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1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lenkastrnadova</cp:lastModifiedBy>
  <cp:revision>2</cp:revision>
  <dcterms:created xsi:type="dcterms:W3CDTF">2013-05-04T18:34:00Z</dcterms:created>
  <dcterms:modified xsi:type="dcterms:W3CDTF">2013-05-04T18:34:00Z</dcterms:modified>
</cp:coreProperties>
</file>