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C529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6719B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F6719B">
        <w:rPr>
          <w:b/>
          <w:i/>
        </w:rPr>
        <w:t>Martin Šiška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F6719B">
        <w:t xml:space="preserve"> </w:t>
      </w:r>
      <w:r w:rsidR="00F6719B" w:rsidRPr="00F6719B">
        <w:rPr>
          <w:b/>
        </w:rPr>
        <w:t>Spravedlivá válka – teorie a praxe po konci studené války</w:t>
      </w:r>
      <w:r w:rsidR="003F24D1">
        <w:rPr>
          <w:b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AA5A68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F6719B" w:rsidRDefault="00F6719B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Jako cíl své práce si autor zvolil průzkum etické oprávněnosti invaze do Iráku v roce 2003, zda byla v souladu s </w:t>
      </w:r>
      <w:proofErr w:type="spellStart"/>
      <w:r>
        <w:rPr>
          <w:sz w:val="20"/>
          <w:szCs w:val="20"/>
        </w:rPr>
        <w:t>Walzerovou</w:t>
      </w:r>
      <w:proofErr w:type="spellEnd"/>
      <w:r>
        <w:rPr>
          <w:sz w:val="20"/>
          <w:szCs w:val="20"/>
        </w:rPr>
        <w:t xml:space="preserve"> teorií spravedlivé války. Autor uvádí další přidružené otázky jako cíl výzkumu (jaký byl primární cíl USA? Jaká byla ideologická dimenze konfliktu? (vše </w:t>
      </w:r>
      <w:proofErr w:type="spellStart"/>
      <w:proofErr w:type="gramStart"/>
      <w:r>
        <w:rPr>
          <w:sz w:val="20"/>
          <w:szCs w:val="20"/>
        </w:rPr>
        <w:t>srov.s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2/2. a 3. odst.). </w:t>
      </w:r>
    </w:p>
    <w:p w:rsidR="00F6719B" w:rsidRDefault="00F6719B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Domnívám se, že cíl práce se podařilo autorovi splnit na poměry BP nadstandardním způsobem. </w:t>
      </w:r>
    </w:p>
    <w:p w:rsidR="00F6719B" w:rsidRPr="002821D2" w:rsidRDefault="00F6719B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F24D1" w:rsidRDefault="00F6719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autor prokázal znalosti problematiky spravedlivé války. Stručně a vhodným způsobem představil evoluci teorie od křesťanských klasiků (Augustin, </w:t>
      </w:r>
      <w:proofErr w:type="spellStart"/>
      <w:r>
        <w:rPr>
          <w:sz w:val="20"/>
          <w:szCs w:val="20"/>
        </w:rPr>
        <w:t>Aurelius</w:t>
      </w:r>
      <w:proofErr w:type="spellEnd"/>
      <w:r>
        <w:rPr>
          <w:sz w:val="20"/>
          <w:szCs w:val="20"/>
        </w:rPr>
        <w:t xml:space="preserve">) po modernitu a zaměřil se zejména na </w:t>
      </w:r>
      <w:proofErr w:type="spellStart"/>
      <w:r>
        <w:rPr>
          <w:sz w:val="20"/>
          <w:szCs w:val="20"/>
        </w:rPr>
        <w:t>elaboraci</w:t>
      </w:r>
      <w:proofErr w:type="spellEnd"/>
      <w:r>
        <w:rPr>
          <w:sz w:val="20"/>
          <w:szCs w:val="20"/>
        </w:rPr>
        <w:t xml:space="preserve"> postmoderních myšlenek s důrazem na </w:t>
      </w:r>
      <w:proofErr w:type="spellStart"/>
      <w:r>
        <w:rPr>
          <w:sz w:val="20"/>
          <w:szCs w:val="20"/>
        </w:rPr>
        <w:t>Walzerovu</w:t>
      </w:r>
      <w:proofErr w:type="spellEnd"/>
      <w:r>
        <w:rPr>
          <w:sz w:val="20"/>
          <w:szCs w:val="20"/>
        </w:rPr>
        <w:t xml:space="preserve"> teorii a také na diskuzi mezi preventivní a preemptivní válkou. Vše je podáno velmi kvalitním způsobem. </w:t>
      </w:r>
    </w:p>
    <w:p w:rsidR="00F6719B" w:rsidRDefault="00F6719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Praktická část práce tvoří druhý ucelený blok. Autor se zaobírá USA, vlivem </w:t>
      </w:r>
      <w:proofErr w:type="spellStart"/>
      <w:r>
        <w:rPr>
          <w:sz w:val="20"/>
          <w:szCs w:val="20"/>
        </w:rPr>
        <w:t>neokonzervativců</w:t>
      </w:r>
      <w:proofErr w:type="spellEnd"/>
      <w:r>
        <w:rPr>
          <w:sz w:val="20"/>
          <w:szCs w:val="20"/>
        </w:rPr>
        <w:t xml:space="preserve">, „osou zla“, démonizací a na s. 56-58 prezentuje vlastními slovy výsledky svého bádání. </w:t>
      </w:r>
    </w:p>
    <w:p w:rsidR="00F6719B" w:rsidRDefault="00F6719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6719B" w:rsidRDefault="00A62B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studenta je zcela v souladu s nároky kladenými na BP, kvalita citací a používané literatury je také na vysoké úrovni. Práce neobsahuje přílohy vyjma sekce Poznámky na s. 71. </w:t>
      </w:r>
    </w:p>
    <w:p w:rsidR="004162B8" w:rsidRDefault="004162B8" w:rsidP="00CE6BD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C2D40" w:rsidRDefault="00A62B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se věnuje zejména postmoderní podobě dimenze „</w:t>
      </w:r>
      <w:proofErr w:type="spellStart"/>
      <w:r>
        <w:rPr>
          <w:sz w:val="20"/>
          <w:szCs w:val="20"/>
        </w:rPr>
        <w:t>jus</w:t>
      </w:r>
      <w:proofErr w:type="spellEnd"/>
      <w:r>
        <w:rPr>
          <w:sz w:val="20"/>
          <w:szCs w:val="20"/>
        </w:rPr>
        <w:t xml:space="preserve"> ad </w:t>
      </w:r>
      <w:proofErr w:type="spellStart"/>
      <w:r>
        <w:rPr>
          <w:sz w:val="20"/>
          <w:szCs w:val="20"/>
        </w:rPr>
        <w:t>bellum</w:t>
      </w:r>
      <w:proofErr w:type="spellEnd"/>
      <w:r>
        <w:rPr>
          <w:sz w:val="20"/>
          <w:szCs w:val="20"/>
        </w:rPr>
        <w:t xml:space="preserve">“ spravedlivé války. Dle mého názoru jednoznačně převažují klady nad zápory, autor náročné téma zpracoval nadstandardně a kritické připomínky nemám.  </w:t>
      </w:r>
    </w:p>
    <w:p w:rsidR="00A62B38" w:rsidRDefault="00A62B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E4915" w:rsidRDefault="00DE491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C4AC2" w:rsidRDefault="00A62B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Jak se může v postmoderní realitě teorie </w:t>
      </w:r>
      <w:proofErr w:type="spellStart"/>
      <w:r>
        <w:rPr>
          <w:sz w:val="20"/>
          <w:szCs w:val="20"/>
        </w:rPr>
        <w:t>jus</w:t>
      </w:r>
      <w:proofErr w:type="spellEnd"/>
      <w:r>
        <w:rPr>
          <w:sz w:val="20"/>
          <w:szCs w:val="20"/>
        </w:rPr>
        <w:t xml:space="preserve"> ad </w:t>
      </w:r>
      <w:proofErr w:type="spellStart"/>
      <w:r>
        <w:rPr>
          <w:sz w:val="20"/>
          <w:szCs w:val="20"/>
        </w:rPr>
        <w:t>bellum</w:t>
      </w:r>
      <w:proofErr w:type="spellEnd"/>
      <w:r>
        <w:rPr>
          <w:sz w:val="20"/>
          <w:szCs w:val="20"/>
        </w:rPr>
        <w:t xml:space="preserve"> týkat i nestátních aktérů? Může být z normativního hlediska autoritou, která rozhodne o vstupu do války, také někdo jiný než ne-reprezentant skupiny států (např. NATO) a státní aktér (USA)? </w:t>
      </w:r>
    </w:p>
    <w:p w:rsidR="00A62B38" w:rsidRPr="002821D2" w:rsidRDefault="00A62B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A62B38" w:rsidRDefault="00A62B38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rozhodně doporučuji k obhajobě a v závislosti na jejím bezproblémovém průběhu navrhuji hodnotit stupněm VÝBORNĚ. </w:t>
      </w:r>
    </w:p>
    <w:p w:rsidR="00971080" w:rsidRDefault="00971080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934F9">
        <w:t>21.5.2013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C3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47" w:rsidRDefault="00B05647" w:rsidP="00D10D7C">
      <w:pPr>
        <w:spacing w:after="0" w:line="240" w:lineRule="auto"/>
      </w:pPr>
      <w:r>
        <w:separator/>
      </w:r>
    </w:p>
  </w:endnote>
  <w:endnote w:type="continuationSeparator" w:id="0">
    <w:p w:rsidR="00B05647" w:rsidRDefault="00B0564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47" w:rsidRDefault="00B05647" w:rsidP="00D10D7C">
      <w:pPr>
        <w:spacing w:after="0" w:line="240" w:lineRule="auto"/>
      </w:pPr>
      <w:r>
        <w:separator/>
      </w:r>
    </w:p>
  </w:footnote>
  <w:footnote w:type="continuationSeparator" w:id="0">
    <w:p w:rsidR="00B05647" w:rsidRDefault="00B0564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3CD"/>
    <w:multiLevelType w:val="hybridMultilevel"/>
    <w:tmpl w:val="98B2519C"/>
    <w:lvl w:ilvl="0" w:tplc="D3342E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2A178C"/>
    <w:multiLevelType w:val="hybridMultilevel"/>
    <w:tmpl w:val="55AC2AC8"/>
    <w:lvl w:ilvl="0" w:tplc="B398680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440A"/>
    <w:rsid w:val="00056A57"/>
    <w:rsid w:val="00096562"/>
    <w:rsid w:val="000B5A32"/>
    <w:rsid w:val="000E1433"/>
    <w:rsid w:val="000F59B1"/>
    <w:rsid w:val="00115661"/>
    <w:rsid w:val="0012043E"/>
    <w:rsid w:val="002821D2"/>
    <w:rsid w:val="002934F9"/>
    <w:rsid w:val="002B310C"/>
    <w:rsid w:val="002C2D40"/>
    <w:rsid w:val="003104C8"/>
    <w:rsid w:val="00316935"/>
    <w:rsid w:val="003901C6"/>
    <w:rsid w:val="003C3259"/>
    <w:rsid w:val="003C529D"/>
    <w:rsid w:val="003C559B"/>
    <w:rsid w:val="003E0962"/>
    <w:rsid w:val="003F24D1"/>
    <w:rsid w:val="004162B8"/>
    <w:rsid w:val="00435ED6"/>
    <w:rsid w:val="004C7A27"/>
    <w:rsid w:val="00597E27"/>
    <w:rsid w:val="00603F5C"/>
    <w:rsid w:val="006658D0"/>
    <w:rsid w:val="00694816"/>
    <w:rsid w:val="006C4AC2"/>
    <w:rsid w:val="00714C69"/>
    <w:rsid w:val="0072322A"/>
    <w:rsid w:val="00756524"/>
    <w:rsid w:val="00800C7F"/>
    <w:rsid w:val="00872E26"/>
    <w:rsid w:val="008B7C07"/>
    <w:rsid w:val="008F433A"/>
    <w:rsid w:val="00910C6C"/>
    <w:rsid w:val="00930CFA"/>
    <w:rsid w:val="00971080"/>
    <w:rsid w:val="009C488A"/>
    <w:rsid w:val="009F1524"/>
    <w:rsid w:val="00A216EC"/>
    <w:rsid w:val="00A62B38"/>
    <w:rsid w:val="00AA3007"/>
    <w:rsid w:val="00AA5A68"/>
    <w:rsid w:val="00B05647"/>
    <w:rsid w:val="00B35D53"/>
    <w:rsid w:val="00B45EDB"/>
    <w:rsid w:val="00BA2673"/>
    <w:rsid w:val="00BE6DA0"/>
    <w:rsid w:val="00BE7CFB"/>
    <w:rsid w:val="00C14D7F"/>
    <w:rsid w:val="00C301CB"/>
    <w:rsid w:val="00CE6BD5"/>
    <w:rsid w:val="00D10D7C"/>
    <w:rsid w:val="00DE4915"/>
    <w:rsid w:val="00E15886"/>
    <w:rsid w:val="00F03AC5"/>
    <w:rsid w:val="00F6719B"/>
    <w:rsid w:val="00F831FB"/>
    <w:rsid w:val="00F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540B9"/>
    <w:rsid w:val="0051343D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17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3</cp:revision>
  <dcterms:created xsi:type="dcterms:W3CDTF">2013-05-23T05:30:00Z</dcterms:created>
  <dcterms:modified xsi:type="dcterms:W3CDTF">2013-05-23T05:46:00Z</dcterms:modified>
</cp:coreProperties>
</file>