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D60148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427EE4">
            <w:rPr>
              <w:color w:val="auto"/>
            </w:rPr>
            <w:t>VEDOUCÍHO</w:t>
          </w:r>
        </w:sdtContent>
      </w:sdt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27EE4">
        <w:t xml:space="preserve"> </w:t>
      </w:r>
      <w:r w:rsidR="008C0D5B">
        <w:t xml:space="preserve">Vilém </w:t>
      </w:r>
      <w:proofErr w:type="spellStart"/>
      <w:r w:rsidR="008C0D5B">
        <w:t>Augsten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520E22">
        <w:t>JAR jako regionální hegemon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427EE4">
        <w:t xml:space="preserve">Dr. David </w:t>
      </w:r>
      <w:proofErr w:type="spellStart"/>
      <w:r w:rsidR="00427EE4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D60148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</w:t>
      </w:r>
      <w:r w:rsidR="00520E22">
        <w:rPr>
          <w:sz w:val="20"/>
          <w:szCs w:val="20"/>
        </w:rPr>
        <w:t>potvrdit velmocenskou pozici JAR v regionu Jižní Afriky (to autor uvádí na s. 2). Takto stanovený cíl se autorovi víceméně podařilo naplnit, i když o takto stanoveném a především formulovaném cíli můžeme mít určité pochybnosti.</w:t>
      </w:r>
      <w:r w:rsidR="006425A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520E2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obsahové stránce text de facto představuje popis politických a ekonomických reálií JU/JAR kombinovaný s analýzou/popisem vlivu JAR na region Jižní Afrika a vztahů se státy tohoto regionu. Některé kapitoly jsou svým obsahem zdařilejší (např. </w:t>
      </w:r>
      <w:proofErr w:type="gramStart"/>
      <w:r>
        <w:rPr>
          <w:sz w:val="20"/>
          <w:szCs w:val="20"/>
        </w:rPr>
        <w:t>2.4</w:t>
      </w:r>
      <w:proofErr w:type="gramEnd"/>
      <w:r>
        <w:rPr>
          <w:sz w:val="20"/>
          <w:szCs w:val="20"/>
        </w:rPr>
        <w:t xml:space="preserve">., 2.5.), jiné méně a některé jsou slabé (např. v kapitole </w:t>
      </w:r>
      <w:r w:rsidR="0023340C">
        <w:rPr>
          <w:sz w:val="20"/>
          <w:szCs w:val="20"/>
        </w:rPr>
        <w:t>3.2. o vztahu JAR k sousedním státům se dozvíme něco stručného k Zimbabwe a o jiných státech tam není zmínky). Velkou slabinou textu je absence teoretické kapitoly, kde by autor jasně vymezil termíny, se kterými operuje a které jsou zásadní vzhledem k cíli práce. Jde především o pojmy jako hegemon, mocnost a velmoc. Autor tyto termíny zaměňuje (viz název a cíl práce), často hovoří o JAR jako o velmoci apod. Vzhledem k cíli práce poté text působí diletantsky. Závěr je slabý. Text neobsahuje přílohy.</w:t>
      </w:r>
      <w:r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23340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 formální stránce text vykazuje některé nedostatky. V některých částech autor neodkazuje na zdroje, i když evidentně odněkud přejímá informace – např. celá kapitola 3.2. Stylistická úroveň textu kolísá – zatímco stať je na velice solidní úrovni, úvod a závěr jsou o moc slabší. Hned první sousloví v úvodu práce je nesmysl – co je jihoafrický kontinent?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8B31E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Celkově je text nevyrovnaný, i když obsahuje velice vydařené části, zároveň nalezneme pochybení různého typu. Kromě zmíněné absence teoretické kapitoly a následného pomatení pojmů jsou to např. některá neobjektivní stanoviska – např. při hodnocení stavu společnosti v JAR na s. 9 autor jako hlavní problém uvádí dědictví apartheidu, ale neuvádí současnou diskriminaci bílé menšiny apod. Rovněž nevím, co chtěl autor dokázat karikaturním příběhem „experta“ na s. 10. Záměr práce nebyl špatný a některé autorovy výsledky a postřehy jsou velice dobré, celkově je však kvalita textu velice diskutabilní.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CE55C9" w:rsidRDefault="00D10D7C" w:rsidP="00A35578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A35578" w:rsidRDefault="008B31E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 uvádí, že ambicí JAR je rozšířit svou hegemonii nad rámec regionu Jižní Afriky. Mohl by při diskusi toto téma rozvinout? Jak konkrétně JAR postupuje a není tato ambice nereálná? </w:t>
      </w:r>
    </w:p>
    <w:p w:rsidR="008B31EF" w:rsidRPr="002821D2" w:rsidRDefault="008B31E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8E35C9" w:rsidRDefault="00E21438" w:rsidP="008E35C9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Práci</w:t>
      </w:r>
      <w:r w:rsidR="008E35C9">
        <w:rPr>
          <w:sz w:val="20"/>
          <w:szCs w:val="20"/>
        </w:rPr>
        <w:t xml:space="preserve"> </w:t>
      </w:r>
      <w:r w:rsidR="004B78FB">
        <w:rPr>
          <w:sz w:val="20"/>
          <w:szCs w:val="20"/>
        </w:rPr>
        <w:t xml:space="preserve">navrhuji hodnotit jako </w:t>
      </w:r>
      <w:r w:rsidR="008E35C9">
        <w:rPr>
          <w:sz w:val="20"/>
          <w:szCs w:val="20"/>
        </w:rPr>
        <w:t>dobrou</w:t>
      </w:r>
      <w:r w:rsidR="00A35578">
        <w:rPr>
          <w:sz w:val="20"/>
          <w:szCs w:val="20"/>
        </w:rPr>
        <w:t>.</w:t>
      </w:r>
    </w:p>
    <w:p w:rsidR="00D10D7C" w:rsidRPr="00D10D7C" w:rsidRDefault="00082072" w:rsidP="008E35C9">
      <w:pPr>
        <w:pStyle w:val="Odstavecseseznamem"/>
        <w:tabs>
          <w:tab w:val="left" w:pos="3480"/>
        </w:tabs>
        <w:ind w:left="142" w:hanging="142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E35C9">
        <w:rPr>
          <w:sz w:val="20"/>
          <w:szCs w:val="20"/>
        </w:rPr>
        <w:t xml:space="preserve">Datum: 18. 8. </w:t>
      </w:r>
      <w:proofErr w:type="gramStart"/>
      <w:r w:rsidR="008E35C9">
        <w:rPr>
          <w:sz w:val="20"/>
          <w:szCs w:val="20"/>
        </w:rPr>
        <w:t>2013</w:t>
      </w:r>
      <w:r>
        <w:rPr>
          <w:sz w:val="20"/>
          <w:szCs w:val="20"/>
        </w:rPr>
        <w:t xml:space="preserve">                                            Podpis</w:t>
      </w:r>
      <w:proofErr w:type="gramEnd"/>
      <w:r w:rsidR="008E35C9">
        <w:rPr>
          <w:sz w:val="20"/>
          <w:szCs w:val="20"/>
        </w:rPr>
        <w:t xml:space="preserve">:    </w:t>
      </w:r>
    </w:p>
    <w:sectPr w:rsidR="00D10D7C" w:rsidRPr="00D10D7C" w:rsidSect="008F1A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8C3" w:rsidRDefault="008A38C3" w:rsidP="00D10D7C">
      <w:pPr>
        <w:spacing w:after="0" w:line="240" w:lineRule="auto"/>
      </w:pPr>
      <w:r>
        <w:separator/>
      </w:r>
    </w:p>
  </w:endnote>
  <w:endnote w:type="continuationSeparator" w:id="0">
    <w:p w:rsidR="008A38C3" w:rsidRDefault="008A38C3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8C3" w:rsidRDefault="008A38C3" w:rsidP="00D10D7C">
      <w:pPr>
        <w:spacing w:after="0" w:line="240" w:lineRule="auto"/>
      </w:pPr>
      <w:r>
        <w:separator/>
      </w:r>
    </w:p>
  </w:footnote>
  <w:footnote w:type="continuationSeparator" w:id="0">
    <w:p w:rsidR="008A38C3" w:rsidRDefault="008A38C3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82072"/>
    <w:rsid w:val="000F2B8C"/>
    <w:rsid w:val="00115661"/>
    <w:rsid w:val="0012043E"/>
    <w:rsid w:val="00161DB6"/>
    <w:rsid w:val="00231D7F"/>
    <w:rsid w:val="0023340C"/>
    <w:rsid w:val="002821D2"/>
    <w:rsid w:val="00427EE4"/>
    <w:rsid w:val="00435ED6"/>
    <w:rsid w:val="00466F33"/>
    <w:rsid w:val="004B78FB"/>
    <w:rsid w:val="00520E22"/>
    <w:rsid w:val="00590C20"/>
    <w:rsid w:val="005A2E26"/>
    <w:rsid w:val="006425AA"/>
    <w:rsid w:val="006451A0"/>
    <w:rsid w:val="00694816"/>
    <w:rsid w:val="00767725"/>
    <w:rsid w:val="008A38C3"/>
    <w:rsid w:val="008B31EF"/>
    <w:rsid w:val="008C0D5B"/>
    <w:rsid w:val="008E35C9"/>
    <w:rsid w:val="008F1A21"/>
    <w:rsid w:val="009D79BD"/>
    <w:rsid w:val="00A16E03"/>
    <w:rsid w:val="00A35578"/>
    <w:rsid w:val="00AB41B8"/>
    <w:rsid w:val="00AB508C"/>
    <w:rsid w:val="00C301CB"/>
    <w:rsid w:val="00C65852"/>
    <w:rsid w:val="00CE55C9"/>
    <w:rsid w:val="00D002BB"/>
    <w:rsid w:val="00D10D7C"/>
    <w:rsid w:val="00D60148"/>
    <w:rsid w:val="00E2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1A21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6451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EC768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EC768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303592"/>
    <w:rsid w:val="00A630AC"/>
    <w:rsid w:val="00B236DB"/>
    <w:rsid w:val="00BA1304"/>
    <w:rsid w:val="00EC7688"/>
    <w:rsid w:val="00F6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35</TotalTime>
  <Pages>1</Pages>
  <Words>460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davidsanc</cp:lastModifiedBy>
  <cp:revision>4</cp:revision>
  <cp:lastPrinted>2013-08-28T12:36:00Z</cp:lastPrinted>
  <dcterms:created xsi:type="dcterms:W3CDTF">2013-08-17T15:43:00Z</dcterms:created>
  <dcterms:modified xsi:type="dcterms:W3CDTF">2013-08-28T12:36:00Z</dcterms:modified>
</cp:coreProperties>
</file>