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6178" w:rsidTr="009C0B12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CD6178" w:rsidRDefault="00CD6178" w:rsidP="009C0B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43150" cy="12763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178" w:rsidRPr="00E5207E" w:rsidRDefault="00CD6178" w:rsidP="009C0B12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:rsidR="00CD6178" w:rsidRDefault="00CD6178" w:rsidP="009C0B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CD6178" w:rsidRDefault="00CD6178" w:rsidP="009C0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CD6178" w:rsidRDefault="00CD6178" w:rsidP="00CD6178">
      <w:pPr>
        <w:jc w:val="both"/>
        <w:rPr>
          <w:b/>
          <w:bCs/>
          <w:sz w:val="24"/>
          <w:szCs w:val="24"/>
        </w:rPr>
      </w:pPr>
    </w:p>
    <w:p w:rsidR="00CD6178" w:rsidRDefault="00CD6178" w:rsidP="00CD6178">
      <w:pPr>
        <w:jc w:val="both"/>
      </w:pPr>
      <w:r>
        <w:rPr>
          <w:b/>
          <w:bCs/>
        </w:rPr>
        <w:t xml:space="preserve">Práce </w:t>
      </w:r>
      <w:r>
        <w:t>(co se nehodí, škrtněte): bakalářská</w:t>
      </w:r>
    </w:p>
    <w:p w:rsidR="00CD6178" w:rsidRDefault="00CD6178" w:rsidP="00CD6178">
      <w:pPr>
        <w:jc w:val="both"/>
      </w:pPr>
    </w:p>
    <w:p w:rsidR="00CD6178" w:rsidRDefault="00CD6178" w:rsidP="00CD6178">
      <w:pPr>
        <w:jc w:val="both"/>
      </w:pPr>
      <w:r>
        <w:rPr>
          <w:b/>
          <w:bCs/>
        </w:rPr>
        <w:t xml:space="preserve">Posudek </w:t>
      </w:r>
      <w:r>
        <w:t xml:space="preserve">(co se nehodí, škrtněte): vedoucí </w:t>
      </w:r>
    </w:p>
    <w:p w:rsidR="00CD6178" w:rsidRDefault="00CD6178" w:rsidP="00CD6178">
      <w:pPr>
        <w:jc w:val="both"/>
      </w:pPr>
    </w:p>
    <w:p w:rsidR="00CD6178" w:rsidRDefault="00CD6178" w:rsidP="00CD6178">
      <w:pPr>
        <w:jc w:val="both"/>
      </w:pPr>
      <w:r>
        <w:rPr>
          <w:b/>
          <w:bCs/>
        </w:rPr>
        <w:t xml:space="preserve">Práci hodnotil: </w:t>
      </w:r>
      <w:r>
        <w:t>doc. PhDr. Nikolaj Demjančuk, CSc.</w:t>
      </w:r>
    </w:p>
    <w:p w:rsidR="00CD6178" w:rsidRDefault="00CD6178" w:rsidP="00CD6178">
      <w:pPr>
        <w:jc w:val="both"/>
      </w:pPr>
    </w:p>
    <w:p w:rsidR="00CD6178" w:rsidRDefault="00CD6178" w:rsidP="00CD6178">
      <w:pPr>
        <w:jc w:val="both"/>
      </w:pPr>
      <w:r>
        <w:rPr>
          <w:b/>
          <w:bCs/>
        </w:rPr>
        <w:t>Práci předložila</w:t>
      </w:r>
      <w:r>
        <w:t xml:space="preserve">: </w:t>
      </w:r>
      <w:bookmarkStart w:id="0" w:name="_GoBack"/>
      <w:r>
        <w:t xml:space="preserve">Helena </w:t>
      </w:r>
      <w:proofErr w:type="spellStart"/>
      <w:r>
        <w:t>Dachová</w:t>
      </w:r>
      <w:bookmarkEnd w:id="0"/>
      <w:proofErr w:type="spellEnd"/>
    </w:p>
    <w:p w:rsidR="00CD6178" w:rsidRDefault="00CD6178" w:rsidP="00CD6178">
      <w:pPr>
        <w:jc w:val="both"/>
      </w:pPr>
    </w:p>
    <w:p w:rsidR="00CD6178" w:rsidRDefault="00CD6178" w:rsidP="00CD6178">
      <w:pPr>
        <w:pBdr>
          <w:bottom w:val="single" w:sz="6" w:space="1" w:color="auto"/>
        </w:pBdr>
        <w:jc w:val="both"/>
      </w:pPr>
      <w:r>
        <w:rPr>
          <w:b/>
          <w:bCs/>
        </w:rPr>
        <w:t>Název práce</w:t>
      </w:r>
      <w:r>
        <w:t>: Vědecké programy v novověké filosofii: dílo René Descarta</w:t>
      </w:r>
    </w:p>
    <w:p w:rsidR="00CD6178" w:rsidRDefault="00CD6178" w:rsidP="00CD6178">
      <w:pPr>
        <w:jc w:val="both"/>
      </w:pPr>
    </w:p>
    <w:p w:rsidR="00CD6178" w:rsidRDefault="00CD6178" w:rsidP="00CD6178">
      <w:pPr>
        <w:ind w:left="284" w:hanging="284"/>
        <w:jc w:val="both"/>
        <w:rPr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Pr="00F91643">
        <w:rPr>
          <w:b/>
          <w:bCs/>
        </w:rPr>
        <w:t>CÍL PRÁCE (uveďte, do jaké míry byl naplněn):</w:t>
      </w:r>
      <w:r>
        <w:rPr>
          <w:b/>
          <w:bCs/>
        </w:rPr>
        <w:t xml:space="preserve"> </w:t>
      </w:r>
      <w:r>
        <w:rPr>
          <w:bCs/>
        </w:rPr>
        <w:t>V úvodu své práce formuluje autorka několik otázek, na něž chce najít odpovědi v díle R. Descarta. Aby to ukázala, obrací se ke třem pracím, v nichž nachází odpovědi na formulované otázky: povaha svobody člověka, vztah duše a těla, vztah víry a rozumu a další. Stanovené záměry autorka naplňuje, nakolik to umožňuje rozsah bakalářské práce.</w:t>
      </w:r>
    </w:p>
    <w:p w:rsidR="00CD6178" w:rsidRDefault="00CD6178" w:rsidP="00CD6178">
      <w:pPr>
        <w:ind w:left="284" w:hanging="284"/>
        <w:jc w:val="both"/>
        <w:rPr>
          <w:b/>
          <w:bCs/>
        </w:rPr>
      </w:pPr>
      <w:r>
        <w:rPr>
          <w:bCs/>
        </w:rPr>
        <w:t xml:space="preserve"> </w:t>
      </w:r>
    </w:p>
    <w:p w:rsidR="00CD6178" w:rsidRPr="00F91643" w:rsidRDefault="00CD6178" w:rsidP="00CD6178">
      <w:pPr>
        <w:ind w:left="284" w:hanging="284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Pr="00F91643">
        <w:rPr>
          <w:b/>
          <w:bCs/>
        </w:rPr>
        <w:t>OBSAHOVÉ ZPRACOVÁNÍ (náročnost, tvůrčí přístup, proporcionalita teoretic</w:t>
      </w:r>
      <w:r>
        <w:rPr>
          <w:b/>
          <w:bCs/>
        </w:rPr>
        <w:t>ké a vlastní práce, vhodnost</w:t>
      </w:r>
      <w:r w:rsidRPr="00F91643">
        <w:rPr>
          <w:b/>
          <w:bCs/>
        </w:rPr>
        <w:t xml:space="preserve"> příloh apod.):</w:t>
      </w:r>
    </w:p>
    <w:p w:rsidR="00CD6178" w:rsidRDefault="00CD6178" w:rsidP="00CD6178">
      <w:pPr>
        <w:ind w:firstLine="284"/>
        <w:jc w:val="both"/>
      </w:pPr>
      <w:r>
        <w:t xml:space="preserve">Předložená práce je výsledkem samostatného studia a kreativního hledání autorky. Práce je rozčleněná do čtyř částí. První část se zaměřuje na životní osudy Descarta. Druhá se věnuje metodologickým východiskům a principům Descartovy filosofie (Metodická skepse, Rozprava o metodě). Třetí část práce analyzuje ideje Meditací o první filosofii, které nabízí odpovědi na otázky formulované autorkou. Čtvrtá část rozebírá vliv Descartova díla na současníky a další vývoj vědy a filosofie (Dopisy Alžbětě Falcké, Descartův přínos vědě a filosofii, Metafyzika poznání). Závěr práce a seznam použité literatury vystihují badatelskou cestu autorky během posledního roku. </w:t>
      </w:r>
    </w:p>
    <w:p w:rsidR="00CD6178" w:rsidRDefault="00CD6178" w:rsidP="00CD6178">
      <w:pPr>
        <w:ind w:firstLine="284"/>
        <w:jc w:val="both"/>
      </w:pPr>
    </w:p>
    <w:p w:rsidR="00CD6178" w:rsidRPr="00F91643" w:rsidRDefault="00CD6178" w:rsidP="00CD6178">
      <w:pPr>
        <w:ind w:left="284" w:hanging="284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Pr="00F91643">
        <w:rPr>
          <w:b/>
          <w:bCs/>
        </w:rPr>
        <w:t>FORMÁLNÍ ÚPRAVA (jazykový projev, správnost citace a odkazů na literaturu, grafická úprava, přehlednost členění kapitol, kvalita tabulek, grafů a příloh apod.):</w:t>
      </w:r>
    </w:p>
    <w:p w:rsidR="00CD6178" w:rsidRDefault="00CD6178" w:rsidP="00CD6178">
      <w:pPr>
        <w:ind w:firstLine="284"/>
        <w:jc w:val="both"/>
      </w:pPr>
      <w:r>
        <w:t xml:space="preserve">Jazykový projev, citace a odkazy na literaturu jsou v pořádku. Členění práce (především v závěrečné části) může budit námitky, ale je to pochopitelné při zpracování tak rozsáhlého a obtížného záměru.  </w:t>
      </w:r>
    </w:p>
    <w:p w:rsidR="00CD6178" w:rsidRDefault="00CD6178" w:rsidP="00CD6178">
      <w:pPr>
        <w:ind w:firstLine="284"/>
        <w:jc w:val="both"/>
      </w:pPr>
    </w:p>
    <w:p w:rsidR="00CD6178" w:rsidRPr="00F91643" w:rsidRDefault="00CD6178" w:rsidP="00CD6178">
      <w:pPr>
        <w:ind w:left="284" w:hanging="284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Pr="00F91643">
        <w:rPr>
          <w:b/>
          <w:bCs/>
        </w:rPr>
        <w:t>STRUČNÝ KOMENTÁŘ HODNOTITELE (celkový dojem z práce, silné a slabé stránky, originalita myšlenek apod.):</w:t>
      </w:r>
    </w:p>
    <w:p w:rsidR="00CD6178" w:rsidRDefault="00CD6178" w:rsidP="00CD6178">
      <w:pPr>
        <w:ind w:firstLine="284"/>
        <w:jc w:val="both"/>
      </w:pPr>
      <w:r>
        <w:t xml:space="preserve">Práce je výsledkem soustředěného a cílevědomého studia a rozboru odborné a filosofické literatury k tématu. Silnou stránkou práce je snaha o vytvoření uceleného obrazu díla R. Descarta z hlediska těch otázek, které řeší soudobá kultura. Práce ukazuje dílo R. Descarta v jeho provázanosti s dobovou vědou a filosofií a reflektuje jeho vlivy na další vývoj evropské kultury. Je třeba ocenit snahu autorky o samostatnou interpretaci prací Descarta, založenou na dobré znalosti sekundární literatury věnované tématu. </w:t>
      </w:r>
    </w:p>
    <w:p w:rsidR="00CD6178" w:rsidRDefault="00CD6178" w:rsidP="00CD6178">
      <w:pPr>
        <w:ind w:firstLine="284"/>
        <w:jc w:val="both"/>
      </w:pPr>
    </w:p>
    <w:p w:rsidR="00CD6178" w:rsidRDefault="00CD6178" w:rsidP="00CD6178">
      <w:pPr>
        <w:ind w:left="284" w:hanging="284"/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Pr="00F91643">
        <w:rPr>
          <w:b/>
          <w:bCs/>
        </w:rPr>
        <w:t>OTÁZKY A PŘIPOMÍNKY DOPORUČENÉ K BLIŽŠÍMU VYSVĚTLENÍ PŘI OBHAJOBĚ (jedna až tři):</w:t>
      </w:r>
    </w:p>
    <w:p w:rsidR="00CD6178" w:rsidRDefault="00CD6178" w:rsidP="00CD6178">
      <w:pPr>
        <w:ind w:firstLine="284"/>
        <w:jc w:val="both"/>
      </w:pPr>
      <w:r>
        <w:t>Jakou roli v kontextu díla R. Descarta sehrála korespondence s Alžbětou Falckou?</w:t>
      </w:r>
    </w:p>
    <w:p w:rsidR="00CD6178" w:rsidRPr="00D50ABA" w:rsidRDefault="00CD6178" w:rsidP="00CD6178">
      <w:pPr>
        <w:ind w:firstLine="284"/>
        <w:jc w:val="both"/>
      </w:pPr>
      <w:r w:rsidRPr="00D50ABA">
        <w:t xml:space="preserve"> </w:t>
      </w:r>
    </w:p>
    <w:p w:rsidR="00CD6178" w:rsidRDefault="00CD6178" w:rsidP="00CD6178">
      <w:pPr>
        <w:ind w:left="284" w:hanging="284"/>
        <w:jc w:val="both"/>
        <w:rPr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Pr="00F91643">
        <w:rPr>
          <w:b/>
          <w:bCs/>
        </w:rPr>
        <w:t xml:space="preserve">NAVRHOVANÁ ZNÁMKA (výborně, velmi dobře, dobře, nevyhověl): </w:t>
      </w:r>
      <w:r w:rsidRPr="00954425">
        <w:rPr>
          <w:bCs/>
        </w:rPr>
        <w:t>výborně</w:t>
      </w:r>
    </w:p>
    <w:p w:rsidR="00CD6178" w:rsidRDefault="00CD6178" w:rsidP="00CD6178">
      <w:pPr>
        <w:ind w:left="284" w:hanging="284"/>
        <w:jc w:val="both"/>
        <w:rPr>
          <w:bCs/>
        </w:rPr>
      </w:pPr>
    </w:p>
    <w:p w:rsidR="00CD6178" w:rsidRPr="00F91643" w:rsidRDefault="00CD6178" w:rsidP="00CD6178">
      <w:pPr>
        <w:ind w:left="284" w:hanging="284"/>
        <w:jc w:val="both"/>
        <w:rPr>
          <w:b/>
          <w:bCs/>
        </w:rPr>
      </w:pPr>
    </w:p>
    <w:p w:rsidR="00CD6178" w:rsidRDefault="00CD6178" w:rsidP="00CD6178">
      <w:pPr>
        <w:ind w:firstLine="284"/>
        <w:jc w:val="both"/>
      </w:pPr>
    </w:p>
    <w:p w:rsidR="00CD6178" w:rsidRDefault="00CD6178" w:rsidP="00CD6178">
      <w:r>
        <w:t xml:space="preserve">Datum: </w:t>
      </w:r>
      <w:proofErr w:type="gramStart"/>
      <w:r>
        <w:t>23.05.2013</w:t>
      </w:r>
      <w:proofErr w:type="gramEnd"/>
      <w:r>
        <w:tab/>
      </w:r>
      <w:r>
        <w:tab/>
      </w:r>
      <w:r>
        <w:tab/>
      </w:r>
      <w:r>
        <w:tab/>
      </w:r>
      <w:r>
        <w:tab/>
        <w:t>Podpis:</w:t>
      </w:r>
    </w:p>
    <w:p w:rsidR="008B6997" w:rsidRDefault="008B6997"/>
    <w:sectPr w:rsidR="008B6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78"/>
    <w:rsid w:val="000B685A"/>
    <w:rsid w:val="001164F4"/>
    <w:rsid w:val="00140C19"/>
    <w:rsid w:val="001535B7"/>
    <w:rsid w:val="001E433D"/>
    <w:rsid w:val="001F1439"/>
    <w:rsid w:val="002057EE"/>
    <w:rsid w:val="0021130D"/>
    <w:rsid w:val="0022182F"/>
    <w:rsid w:val="0022269D"/>
    <w:rsid w:val="002338CA"/>
    <w:rsid w:val="00252C29"/>
    <w:rsid w:val="00264B06"/>
    <w:rsid w:val="002A4A8F"/>
    <w:rsid w:val="002B2A1E"/>
    <w:rsid w:val="002F3F24"/>
    <w:rsid w:val="00300F71"/>
    <w:rsid w:val="0034332D"/>
    <w:rsid w:val="00364AF3"/>
    <w:rsid w:val="00375882"/>
    <w:rsid w:val="00470832"/>
    <w:rsid w:val="004B6F5D"/>
    <w:rsid w:val="004E2F3E"/>
    <w:rsid w:val="005016CA"/>
    <w:rsid w:val="00506CDE"/>
    <w:rsid w:val="00511D49"/>
    <w:rsid w:val="00535CC0"/>
    <w:rsid w:val="00553EF9"/>
    <w:rsid w:val="0058389C"/>
    <w:rsid w:val="00594A5E"/>
    <w:rsid w:val="005D319E"/>
    <w:rsid w:val="005F6A8A"/>
    <w:rsid w:val="00647AC1"/>
    <w:rsid w:val="00650B41"/>
    <w:rsid w:val="006E6B8F"/>
    <w:rsid w:val="007079B6"/>
    <w:rsid w:val="007166D0"/>
    <w:rsid w:val="00726DCA"/>
    <w:rsid w:val="00773810"/>
    <w:rsid w:val="00795723"/>
    <w:rsid w:val="007A1BC6"/>
    <w:rsid w:val="00803C7C"/>
    <w:rsid w:val="00861672"/>
    <w:rsid w:val="008B5858"/>
    <w:rsid w:val="008B6997"/>
    <w:rsid w:val="008D4E1A"/>
    <w:rsid w:val="008F7E30"/>
    <w:rsid w:val="009037FF"/>
    <w:rsid w:val="00921ABF"/>
    <w:rsid w:val="00943E9C"/>
    <w:rsid w:val="009576A6"/>
    <w:rsid w:val="00A32A7E"/>
    <w:rsid w:val="00A40C38"/>
    <w:rsid w:val="00A439AD"/>
    <w:rsid w:val="00A6267C"/>
    <w:rsid w:val="00A670BE"/>
    <w:rsid w:val="00A825A6"/>
    <w:rsid w:val="00A87629"/>
    <w:rsid w:val="00AD7BF2"/>
    <w:rsid w:val="00B16623"/>
    <w:rsid w:val="00BB431E"/>
    <w:rsid w:val="00BE2119"/>
    <w:rsid w:val="00C415BB"/>
    <w:rsid w:val="00C664B9"/>
    <w:rsid w:val="00C74E50"/>
    <w:rsid w:val="00C85572"/>
    <w:rsid w:val="00CD1FB0"/>
    <w:rsid w:val="00CD6178"/>
    <w:rsid w:val="00CF107A"/>
    <w:rsid w:val="00D747C4"/>
    <w:rsid w:val="00D77441"/>
    <w:rsid w:val="00D83258"/>
    <w:rsid w:val="00DA0830"/>
    <w:rsid w:val="00E01D51"/>
    <w:rsid w:val="00E2189E"/>
    <w:rsid w:val="00E71950"/>
    <w:rsid w:val="00E75797"/>
    <w:rsid w:val="00E75925"/>
    <w:rsid w:val="00EC2589"/>
    <w:rsid w:val="00ED0C0E"/>
    <w:rsid w:val="00ED619A"/>
    <w:rsid w:val="00F02E61"/>
    <w:rsid w:val="00F05D72"/>
    <w:rsid w:val="00F60807"/>
    <w:rsid w:val="00F8019A"/>
    <w:rsid w:val="00FA449C"/>
    <w:rsid w:val="00F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1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6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17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1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6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17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Vlastník</cp:lastModifiedBy>
  <cp:revision>1</cp:revision>
  <dcterms:created xsi:type="dcterms:W3CDTF">2013-05-27T06:59:00Z</dcterms:created>
  <dcterms:modified xsi:type="dcterms:W3CDTF">2013-05-27T07:00:00Z</dcterms:modified>
</cp:coreProperties>
</file>