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C6BA9">
        <w:tc>
          <w:tcPr>
            <w:tcW w:w="4606" w:type="dxa"/>
          </w:tcPr>
          <w:p w:rsidR="008C6BA9" w:rsidRDefault="00621B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345055" cy="127825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BA9" w:rsidRDefault="008C6B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filozofie</w:t>
            </w:r>
          </w:p>
          <w:p w:rsidR="008C6BA9" w:rsidRDefault="008C6B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8C6BA9" w:rsidRDefault="008C6B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8C6BA9" w:rsidRDefault="008C6BA9">
      <w:pPr>
        <w:jc w:val="both"/>
        <w:rPr>
          <w:b/>
          <w:bCs/>
          <w:sz w:val="24"/>
          <w:szCs w:val="24"/>
        </w:rPr>
      </w:pPr>
    </w:p>
    <w:p w:rsidR="008C6BA9" w:rsidRDefault="008C6BA9">
      <w:pPr>
        <w:jc w:val="both"/>
      </w:pPr>
      <w:proofErr w:type="gramStart"/>
      <w:r>
        <w:rPr>
          <w:b/>
          <w:bCs/>
        </w:rPr>
        <w:t>Práce :</w:t>
      </w:r>
      <w:r>
        <w:t>bakalářská</w:t>
      </w:r>
      <w:proofErr w:type="gramEnd"/>
    </w:p>
    <w:p w:rsidR="008C6BA9" w:rsidRDefault="008C6BA9">
      <w:pPr>
        <w:jc w:val="both"/>
      </w:pPr>
    </w:p>
    <w:p w:rsidR="008C6BA9" w:rsidRDefault="008C6BA9">
      <w:pPr>
        <w:jc w:val="both"/>
      </w:pPr>
      <w:proofErr w:type="gramStart"/>
      <w:r>
        <w:rPr>
          <w:b/>
          <w:bCs/>
        </w:rPr>
        <w:t>Posudek :</w:t>
      </w:r>
      <w:r>
        <w:t>oponenta</w:t>
      </w:r>
      <w:proofErr w:type="gramEnd"/>
    </w:p>
    <w:p w:rsidR="008C6BA9" w:rsidRDefault="008C6BA9">
      <w:pPr>
        <w:jc w:val="both"/>
      </w:pPr>
    </w:p>
    <w:p w:rsidR="008C6BA9" w:rsidRDefault="008C6BA9">
      <w:pPr>
        <w:jc w:val="both"/>
      </w:pPr>
      <w:r>
        <w:rPr>
          <w:b/>
          <w:bCs/>
        </w:rPr>
        <w:t>Práci hodnotil: P</w:t>
      </w:r>
      <w:r>
        <w:t xml:space="preserve">hDr. Ivan Koutecký, </w:t>
      </w:r>
      <w:proofErr w:type="spellStart"/>
      <w:r>
        <w:t>Csc.</w:t>
      </w:r>
      <w:proofErr w:type="spellEnd"/>
    </w:p>
    <w:p w:rsidR="008C6BA9" w:rsidRDefault="008C6BA9">
      <w:pPr>
        <w:jc w:val="both"/>
        <w:rPr>
          <w:b/>
          <w:bCs/>
        </w:rPr>
      </w:pPr>
    </w:p>
    <w:p w:rsidR="008C6BA9" w:rsidRDefault="008C6BA9">
      <w:pPr>
        <w:jc w:val="both"/>
      </w:pPr>
      <w:r>
        <w:rPr>
          <w:b/>
          <w:bCs/>
        </w:rPr>
        <w:t>Práci předložil</w:t>
      </w:r>
      <w:r>
        <w:t xml:space="preserve">: Matej </w:t>
      </w:r>
      <w:proofErr w:type="spellStart"/>
      <w:r>
        <w:t>Chrenka</w:t>
      </w:r>
      <w:proofErr w:type="spellEnd"/>
    </w:p>
    <w:p w:rsidR="008C6BA9" w:rsidRDefault="008C6BA9">
      <w:pPr>
        <w:jc w:val="both"/>
      </w:pPr>
    </w:p>
    <w:p w:rsidR="008C6BA9" w:rsidRDefault="008C6BA9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proofErr w:type="spellStart"/>
      <w:r>
        <w:t>Gestika</w:t>
      </w:r>
      <w:proofErr w:type="spellEnd"/>
      <w:r>
        <w:t xml:space="preserve"> a mimika jako součást neverbální komunikace a ohledem na kulturní odlišnosti</w:t>
      </w:r>
    </w:p>
    <w:p w:rsidR="008C6BA9" w:rsidRDefault="008C6BA9">
      <w:pPr>
        <w:pBdr>
          <w:bottom w:val="single" w:sz="6" w:space="1" w:color="auto"/>
        </w:pBdr>
        <w:jc w:val="both"/>
      </w:pPr>
    </w:p>
    <w:p w:rsidR="008C6BA9" w:rsidRDefault="008C6BA9">
      <w:pPr>
        <w:jc w:val="both"/>
      </w:pPr>
    </w:p>
    <w:p w:rsidR="008C6BA9" w:rsidRDefault="008C6BA9">
      <w:pPr>
        <w:numPr>
          <w:ilvl w:val="0"/>
          <w:numId w:val="1"/>
        </w:numPr>
        <w:jc w:val="both"/>
      </w:pPr>
      <w:r>
        <w:rPr>
          <w:b/>
          <w:bCs/>
        </w:rPr>
        <w:t xml:space="preserve">CÍL PRÁCE (uveďte, do jaké míry byl naplněn): </w:t>
      </w:r>
      <w:r>
        <w:t xml:space="preserve"> Autor předložil upravenou verzi práce, kterou obhajoval v červnu 2013. V opon</w:t>
      </w:r>
      <w:r w:rsidR="00621B0A">
        <w:t>entském posudku původní verze (</w:t>
      </w:r>
      <w:r>
        <w:t>posudek z 20. 5. 2013) jsem</w:t>
      </w:r>
      <w:r w:rsidR="00621B0A">
        <w:t xml:space="preserve"> autorovi vytkl, že cíl práce</w:t>
      </w:r>
      <w:r>
        <w:t xml:space="preserve"> formuluje v závěru a nikoli v úvodu. Zbytečně, autor mou připomínku nevzal v úvahu. Vytýkám mu proto opakovaně, že cíl práce zmiňuje jen mimochodem v posledním odstavci závěru. Tam na s. 39 uvádí: “ Cílem bakalářské práce bylo ukázat důležitou funkci neverbální komunikace a to zejména s ohledem na kulturní odlišnosti”. Takto formulovaný cíl práce opravdu sleduje.</w:t>
      </w:r>
    </w:p>
    <w:p w:rsidR="008C6BA9" w:rsidRDefault="008C6BA9">
      <w:pPr>
        <w:ind w:firstLine="284"/>
        <w:jc w:val="both"/>
      </w:pPr>
    </w:p>
    <w:p w:rsidR="008C6BA9" w:rsidRDefault="008C6BA9">
      <w:pPr>
        <w:ind w:firstLine="284"/>
        <w:jc w:val="both"/>
      </w:pPr>
    </w:p>
    <w:p w:rsidR="008C6BA9" w:rsidRDefault="008C6BA9" w:rsidP="00621B0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OBSAHOVÉ ZPRACOVÁNÍ (náročnost, tvůrčí přístup, proporcionalita teoretické a vlastní práce, vhodnost příloh apod.):</w:t>
      </w:r>
    </w:p>
    <w:p w:rsidR="008C6BA9" w:rsidRDefault="008C6BA9">
      <w:pPr>
        <w:ind w:firstLine="284"/>
        <w:jc w:val="both"/>
      </w:pPr>
    </w:p>
    <w:p w:rsidR="008C6BA9" w:rsidRDefault="008C6BA9">
      <w:pPr>
        <w:ind w:firstLine="284"/>
        <w:jc w:val="both"/>
      </w:pPr>
      <w:r>
        <w:t>Pozitivním rysem práce je, že autor v práci u</w:t>
      </w:r>
      <w:r w:rsidR="00621B0A">
        <w:t>v</w:t>
      </w:r>
      <w:r>
        <w:t>ádí i vlastní postřehy a hodnocení. Dalším pozitivem je fakt, že autor vytvořil vlastní fotoalbum gest, které k práci připojil jako přílohu.</w:t>
      </w:r>
    </w:p>
    <w:p w:rsidR="008C6BA9" w:rsidRDefault="008C6BA9">
      <w:pPr>
        <w:ind w:firstLine="284"/>
        <w:jc w:val="both"/>
      </w:pPr>
      <w:r>
        <w:t>Žel, negativa v práci převažují.</w:t>
      </w:r>
    </w:p>
    <w:p w:rsidR="008C6BA9" w:rsidRDefault="008C6BA9">
      <w:pPr>
        <w:ind w:firstLine="284"/>
        <w:jc w:val="both"/>
      </w:pPr>
    </w:p>
    <w:p w:rsidR="008C6BA9" w:rsidRDefault="008C6BA9">
      <w:pPr>
        <w:pStyle w:val="Zkladntext2"/>
        <w:numPr>
          <w:ilvl w:val="0"/>
          <w:numId w:val="1"/>
        </w:numPr>
        <w:rPr>
          <w:b w:val="0"/>
          <w:bCs w:val="0"/>
        </w:rPr>
      </w:pPr>
      <w:r>
        <w:t>FORMÁLNÍ ÚPRAVA (jazykový projev, správnost citace a odkazů na literaturu, grafická úprava, přehlednost členění kapitol, kvalita tabulek, grafů a příloh apod.):</w:t>
      </w:r>
    </w:p>
    <w:p w:rsidR="008C6BA9" w:rsidRDefault="008C6BA9">
      <w:pPr>
        <w:ind w:firstLine="284"/>
        <w:jc w:val="both"/>
      </w:pPr>
    </w:p>
    <w:p w:rsidR="008C6BA9" w:rsidRDefault="00621B0A">
      <w:pPr>
        <w:ind w:firstLine="284"/>
        <w:jc w:val="both"/>
      </w:pPr>
      <w:r>
        <w:t>Původní verze práce</w:t>
      </w:r>
      <w:r w:rsidR="008C6BA9">
        <w:t xml:space="preserve"> se vyznačovala fatálními nedostatky ve formální úpravě práce. </w:t>
      </w:r>
    </w:p>
    <w:p w:rsidR="008C6BA9" w:rsidRDefault="008C6BA9">
      <w:pPr>
        <w:ind w:firstLine="284"/>
        <w:jc w:val="both"/>
      </w:pPr>
      <w:r>
        <w:t xml:space="preserve">Autorovi jsem vytýkal závažné a velmi četné pravopisné chyby. Podstatně jich ubylo, přesto je text stále prohřešky proti češtině příliš zatížen. Autor </w:t>
      </w:r>
      <w:r w:rsidR="00621B0A">
        <w:t>zaměňuje  typy s</w:t>
      </w:r>
      <w:r>
        <w:t xml:space="preserve"> tipy (s. 24), tvrdí, že jsou jím gesta “znázorněny” (poslední věta úvodu na s. 1), na s. 6 pak uvádí, že jde o vztahy mezi lidmi a jejich “vzájemné </w:t>
      </w:r>
      <w:proofErr w:type="gramStart"/>
      <w:r>
        <w:t>komunikaci”...</w:t>
      </w:r>
      <w:proofErr w:type="gramEnd"/>
      <w:r w:rsidR="00621B0A">
        <w:t xml:space="preserve"> Text je místy nesrozumitelný (</w:t>
      </w:r>
      <w:r>
        <w:t xml:space="preserve">např. 1. odstavec na s. 26, konec posledního odstavce na s. 14, konec 2. odstavce na s. 23). Autor zcela ignoroval i mou následující poznámku v oponentském posudku: “ Text autor nejspíše nepřehlédl, jinak by se mu nemohlo stát, že Křivohlavého klasifikaci uvádí jednou na s. 7 a pak znovu na s. 10”. Předložená práce znovu obsahuje tutéž chybu. </w:t>
      </w:r>
    </w:p>
    <w:p w:rsidR="008C6BA9" w:rsidRDefault="008C6BA9">
      <w:pPr>
        <w:ind w:firstLine="284"/>
        <w:jc w:val="both"/>
      </w:pPr>
      <w:r>
        <w:t xml:space="preserve">Nejzávažnějším faktem však je, že autor ponechal téměř všechny chyby v odkazování, které jsem mu vytýkal. Text práce se nesprávně uváděnými odkazy jen hemží. Za pozornost pak stojí zejména text kapitoly </w:t>
      </w:r>
      <w:proofErr w:type="gramStart"/>
      <w:r>
        <w:t>7.3. od</w:t>
      </w:r>
      <w:proofErr w:type="gramEnd"/>
      <w:r>
        <w:t xml:space="preserve"> s. 30 do s. 38. Jedná se fakticky o 8 stran textu, který je pouze seřazením citací. Takový text by snad mohl být součástí přílohy, neměl by však být součástí vlastního textu práce. </w:t>
      </w:r>
    </w:p>
    <w:p w:rsidR="008C6BA9" w:rsidRDefault="008C6BA9">
      <w:pPr>
        <w:ind w:firstLine="284"/>
        <w:jc w:val="both"/>
      </w:pPr>
    </w:p>
    <w:p w:rsidR="008C6BA9" w:rsidRDefault="008C6BA9">
      <w:pPr>
        <w:ind w:firstLine="284"/>
        <w:jc w:val="both"/>
      </w:pPr>
    </w:p>
    <w:p w:rsidR="008C6BA9" w:rsidRDefault="008C6BA9">
      <w:pPr>
        <w:ind w:firstLine="284"/>
        <w:jc w:val="both"/>
      </w:pPr>
    </w:p>
    <w:p w:rsidR="008C6BA9" w:rsidRDefault="008C6BA9">
      <w:pPr>
        <w:numPr>
          <w:ilvl w:val="0"/>
          <w:numId w:val="1"/>
        </w:numPr>
        <w:jc w:val="both"/>
      </w:pPr>
      <w:r>
        <w:rPr>
          <w:b/>
          <w:bCs/>
        </w:rPr>
        <w:t xml:space="preserve">STRUČNÝ KOMENTÁŘ HODNOTITELE (celkový dojem z práce, silné a slabé stránky, originalita myšlenek apod.): </w:t>
      </w:r>
      <w:r>
        <w:t xml:space="preserve">Na zdroje odkazuje </w:t>
      </w:r>
      <w:r w:rsidR="00621B0A">
        <w:t xml:space="preserve">autor </w:t>
      </w:r>
      <w:r>
        <w:t>v rozporu s pravidly odkazování. Závěrečná korekce textu (pokud ji autor vůbec provedl) je zcela nedostatečná.</w:t>
      </w:r>
    </w:p>
    <w:p w:rsidR="008C6BA9" w:rsidRDefault="008C6BA9">
      <w:pPr>
        <w:ind w:left="284" w:hanging="284"/>
        <w:jc w:val="both"/>
      </w:pPr>
      <w:r>
        <w:rPr>
          <w:b/>
          <w:bCs/>
        </w:rPr>
        <w:lastRenderedPageBreak/>
        <w:t>5.</w:t>
      </w:r>
      <w:r>
        <w:rPr>
          <w:b/>
          <w:bCs/>
        </w:rPr>
        <w:tab/>
        <w:t>OTÁZKY A PŘIPOMÍNKY DOPORUČENÉ K BLIŽŠÍMU VYSVĚTLENÍ PŘI OBHAJOBĚ (jedna až tři):</w:t>
      </w:r>
    </w:p>
    <w:p w:rsidR="008C6BA9" w:rsidRDefault="008C6BA9">
      <w:pPr>
        <w:ind w:firstLine="284"/>
        <w:jc w:val="both"/>
      </w:pPr>
    </w:p>
    <w:p w:rsidR="008C6BA9" w:rsidRDefault="008C6BA9">
      <w:pPr>
        <w:ind w:firstLine="284"/>
        <w:jc w:val="both"/>
      </w:pPr>
    </w:p>
    <w:p w:rsidR="008C6BA9" w:rsidRDefault="008C6BA9">
      <w:pPr>
        <w:ind w:firstLine="284"/>
        <w:jc w:val="both"/>
      </w:pPr>
    </w:p>
    <w:p w:rsidR="008C6BA9" w:rsidRDefault="008C6BA9">
      <w:pPr>
        <w:tabs>
          <w:tab w:val="left" w:pos="676"/>
        </w:tabs>
        <w:ind w:firstLine="284"/>
        <w:jc w:val="both"/>
      </w:pPr>
    </w:p>
    <w:p w:rsidR="008C6BA9" w:rsidRDefault="008C6BA9">
      <w:pPr>
        <w:ind w:firstLine="284"/>
        <w:jc w:val="both"/>
      </w:pPr>
    </w:p>
    <w:p w:rsidR="008C6BA9" w:rsidRDefault="008C6BA9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NAVRHOVANÁ </w:t>
      </w:r>
      <w:proofErr w:type="gramStart"/>
      <w:r>
        <w:rPr>
          <w:b/>
          <w:bCs/>
        </w:rPr>
        <w:t>ZNÁMKA :  nevyhověl</w:t>
      </w:r>
      <w:proofErr w:type="gramEnd"/>
    </w:p>
    <w:p w:rsidR="008C6BA9" w:rsidRDefault="008C6BA9">
      <w:pPr>
        <w:ind w:firstLine="284"/>
        <w:jc w:val="both"/>
      </w:pPr>
    </w:p>
    <w:p w:rsidR="008C6BA9" w:rsidRDefault="008C6BA9">
      <w:pPr>
        <w:ind w:firstLine="284"/>
        <w:jc w:val="both"/>
      </w:pPr>
    </w:p>
    <w:p w:rsidR="008C6BA9" w:rsidRDefault="008C6BA9">
      <w:pPr>
        <w:ind w:firstLine="284"/>
        <w:jc w:val="both"/>
      </w:pPr>
    </w:p>
    <w:p w:rsidR="008C6BA9" w:rsidRDefault="008C6BA9">
      <w:pPr>
        <w:ind w:firstLine="284"/>
      </w:pPr>
    </w:p>
    <w:p w:rsidR="008C6BA9" w:rsidRDefault="008C6BA9">
      <w:r>
        <w:t xml:space="preserve">Datum: </w:t>
      </w:r>
      <w:r>
        <w:tab/>
        <w:t>27. srpna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8C6BA9" w:rsidRDefault="008C6BA9"/>
    <w:p w:rsidR="008C6BA9" w:rsidRDefault="008C6BA9"/>
    <w:p w:rsidR="008C6BA9" w:rsidRDefault="008C6BA9"/>
    <w:sectPr w:rsidR="008C6BA9" w:rsidSect="008C6BA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148"/>
    <w:multiLevelType w:val="singleLevel"/>
    <w:tmpl w:val="C574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>
    <w:nsid w:val="66162979"/>
    <w:multiLevelType w:val="hybridMultilevel"/>
    <w:tmpl w:val="702EF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A9"/>
    <w:rsid w:val="00621B0A"/>
    <w:rsid w:val="008C6BA9"/>
    <w:rsid w:val="00D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pPr>
      <w:spacing w:before="120"/>
    </w:pPr>
    <w:rPr>
      <w:b/>
      <w:bCs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284" w:hanging="284"/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6BA9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6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pPr>
      <w:spacing w:before="120"/>
    </w:pPr>
    <w:rPr>
      <w:b/>
      <w:bCs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284" w:hanging="284"/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6BA9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6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2</cp:revision>
  <cp:lastPrinted>2013-08-27T12:35:00Z</cp:lastPrinted>
  <dcterms:created xsi:type="dcterms:W3CDTF">2013-08-30T11:42:00Z</dcterms:created>
  <dcterms:modified xsi:type="dcterms:W3CDTF">2013-08-30T11:42:00Z</dcterms:modified>
</cp:coreProperties>
</file>